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D1646" w14:textId="77777777" w:rsidR="002A5C7F" w:rsidRPr="00AF379C" w:rsidRDefault="002A5C7F" w:rsidP="002A5C7F">
      <w:pPr>
        <w:spacing w:line="276" w:lineRule="auto"/>
        <w:jc w:val="right"/>
        <w:rPr>
          <w:rFonts w:ascii="Helvetica" w:hAnsi="Helvetica" w:cs="Arial"/>
          <w:color w:val="000000"/>
          <w:sz w:val="18"/>
          <w:szCs w:val="18"/>
          <w:shd w:val="clear" w:color="auto" w:fill="F6F6F6"/>
        </w:rPr>
      </w:pPr>
      <w:r>
        <w:rPr>
          <w:noProof/>
        </w:rPr>
        <w:drawing>
          <wp:anchor distT="0" distB="0" distL="114300" distR="114300" simplePos="0" relativeHeight="251659264" behindDoc="0" locked="0" layoutInCell="1" allowOverlap="1" wp14:anchorId="4D583BED" wp14:editId="4CFFE3DD">
            <wp:simplePos x="0" y="0"/>
            <wp:positionH relativeFrom="column">
              <wp:posOffset>-259080</wp:posOffset>
            </wp:positionH>
            <wp:positionV relativeFrom="paragraph">
              <wp:posOffset>-344805</wp:posOffset>
            </wp:positionV>
            <wp:extent cx="2171700" cy="1419225"/>
            <wp:effectExtent l="0" t="0" r="0" b="0"/>
            <wp:wrapNone/>
            <wp:docPr id="2" name="Picture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79C">
        <w:rPr>
          <w:rFonts w:ascii="Helvetica" w:hAnsi="Helvetica" w:cs="Arial"/>
          <w:b/>
          <w:bCs/>
        </w:rPr>
        <w:tab/>
      </w:r>
      <w:r w:rsidRPr="00AF379C">
        <w:rPr>
          <w:rFonts w:ascii="Helvetica" w:hAnsi="Helvetica" w:cs="Arial"/>
          <w:b/>
          <w:bCs/>
        </w:rPr>
        <w:tab/>
      </w:r>
      <w:r w:rsidRPr="00AF379C">
        <w:rPr>
          <w:rFonts w:ascii="Helvetica" w:hAnsi="Helvetica" w:cs="Arial"/>
          <w:b/>
          <w:bCs/>
        </w:rPr>
        <w:tab/>
      </w:r>
    </w:p>
    <w:p w14:paraId="794C521E" w14:textId="77777777" w:rsidR="002A5C7F" w:rsidRPr="00AF379C" w:rsidRDefault="002A5C7F" w:rsidP="002A5C7F">
      <w:pPr>
        <w:spacing w:line="276" w:lineRule="auto"/>
        <w:jc w:val="right"/>
        <w:rPr>
          <w:rFonts w:ascii="Helvetica" w:hAnsi="Helvetica" w:cs="Arial"/>
          <w:u w:val="single"/>
        </w:rPr>
      </w:pPr>
      <w:r>
        <w:rPr>
          <w:rFonts w:ascii="Helvetica" w:hAnsi="Helvetica" w:cs="Arial"/>
          <w:u w:val="single"/>
        </w:rPr>
        <w:t>FOR IMMEDIATE RELEASE</w:t>
      </w:r>
    </w:p>
    <w:p w14:paraId="7FF74F2B" w14:textId="77777777" w:rsidR="002A5C7F" w:rsidRPr="00AF379C" w:rsidRDefault="002A5C7F" w:rsidP="002A5C7F">
      <w:pPr>
        <w:spacing w:line="276" w:lineRule="auto"/>
        <w:jc w:val="right"/>
        <w:rPr>
          <w:rFonts w:ascii="Helvetica" w:hAnsi="Helvetica" w:cs="Arial"/>
          <w:bCs/>
        </w:rPr>
      </w:pPr>
      <w:r w:rsidRPr="00AF379C">
        <w:rPr>
          <w:rFonts w:ascii="Helvetica" w:hAnsi="Helvetica" w:cs="Arial"/>
          <w:b/>
          <w:bCs/>
        </w:rPr>
        <w:t xml:space="preserve">Media Contact: </w:t>
      </w:r>
      <w:r>
        <w:rPr>
          <w:rFonts w:ascii="Helvetica" w:hAnsi="Helvetica" w:cs="Arial"/>
          <w:bCs/>
        </w:rPr>
        <w:t>Amber Potter</w:t>
      </w:r>
      <w:r w:rsidRPr="00AF379C">
        <w:rPr>
          <w:rFonts w:ascii="Helvetica" w:hAnsi="Helvetica" w:cs="Arial"/>
          <w:bCs/>
        </w:rPr>
        <w:t>, Scooter Media</w:t>
      </w:r>
    </w:p>
    <w:p w14:paraId="4DA511A4" w14:textId="77777777" w:rsidR="002A5C7F" w:rsidRPr="00AF379C" w:rsidRDefault="002A5C7F" w:rsidP="002A5C7F">
      <w:pPr>
        <w:spacing w:line="276" w:lineRule="auto"/>
        <w:jc w:val="right"/>
        <w:rPr>
          <w:rFonts w:ascii="Helvetica" w:hAnsi="Helvetica" w:cs="Arial"/>
        </w:rPr>
      </w:pPr>
      <w:r>
        <w:rPr>
          <w:rFonts w:ascii="Helvetica" w:hAnsi="Helvetica" w:cs="Arial"/>
          <w:bCs/>
        </w:rPr>
        <w:t>(513) 236-8301</w:t>
      </w:r>
      <w:r w:rsidRPr="00AF379C">
        <w:rPr>
          <w:rFonts w:ascii="Helvetica" w:hAnsi="Helvetica" w:cs="Arial"/>
          <w:bCs/>
        </w:rPr>
        <w:t xml:space="preserve"> </w:t>
      </w:r>
      <w:r>
        <w:rPr>
          <w:rFonts w:ascii="Helvetica" w:hAnsi="Helvetica" w:cs="Arial"/>
          <w:bCs/>
        </w:rPr>
        <w:t>|</w:t>
      </w:r>
      <w:r w:rsidRPr="00AF379C">
        <w:rPr>
          <w:rFonts w:ascii="Helvetica" w:hAnsi="Helvetica" w:cs="Arial"/>
          <w:bCs/>
        </w:rPr>
        <w:t xml:space="preserve"> </w:t>
      </w:r>
      <w:r w:rsidRPr="00D812FE">
        <w:rPr>
          <w:rFonts w:ascii="Helvetica" w:hAnsi="Helvetica" w:cs="Arial"/>
        </w:rPr>
        <w:t>amb</w:t>
      </w:r>
      <w:r>
        <w:rPr>
          <w:rFonts w:ascii="Helvetica" w:hAnsi="Helvetica" w:cs="Arial"/>
        </w:rPr>
        <w:t>er@scootermediaco.com</w:t>
      </w:r>
      <w:r w:rsidRPr="00AF379C">
        <w:rPr>
          <w:rFonts w:ascii="Helvetica" w:hAnsi="Helvetica" w:cs="Arial"/>
        </w:rPr>
        <w:t xml:space="preserve">  </w:t>
      </w:r>
    </w:p>
    <w:p w14:paraId="50A2A581" w14:textId="77777777" w:rsidR="002A5C7F" w:rsidRPr="00AF379C" w:rsidRDefault="002A5C7F" w:rsidP="002A5C7F">
      <w:pPr>
        <w:tabs>
          <w:tab w:val="left" w:pos="4102"/>
        </w:tabs>
        <w:spacing w:line="276" w:lineRule="auto"/>
        <w:rPr>
          <w:rFonts w:ascii="Helvetica" w:hAnsi="Helvetica" w:cs="Arial"/>
        </w:rPr>
      </w:pPr>
    </w:p>
    <w:p w14:paraId="0AB43968" w14:textId="77777777" w:rsidR="002A5C7F" w:rsidRDefault="002A5C7F" w:rsidP="002A5C7F">
      <w:pPr>
        <w:tabs>
          <w:tab w:val="left" w:pos="4102"/>
        </w:tabs>
        <w:spacing w:line="276" w:lineRule="auto"/>
        <w:rPr>
          <w:rFonts w:ascii="Helvetica" w:hAnsi="Helvetica" w:cs="Arial"/>
          <w:color w:val="000000"/>
          <w:sz w:val="23"/>
          <w:szCs w:val="23"/>
          <w:u w:val="single"/>
        </w:rPr>
      </w:pPr>
    </w:p>
    <w:p w14:paraId="3F0B01B4" w14:textId="1261603A" w:rsidR="002A5C7F" w:rsidRDefault="00BA3378" w:rsidP="002A5C7F">
      <w:pPr>
        <w:tabs>
          <w:tab w:val="left" w:pos="4102"/>
        </w:tabs>
        <w:spacing w:line="276" w:lineRule="auto"/>
        <w:rPr>
          <w:rFonts w:ascii="Helvetica" w:hAnsi="Helvetica" w:cs="Arial"/>
          <w:i/>
          <w:iCs/>
          <w:color w:val="000000"/>
        </w:rPr>
      </w:pPr>
      <w:hyperlink r:id="rId5" w:history="1">
        <w:r w:rsidR="00E64132" w:rsidRPr="00E64132">
          <w:rPr>
            <w:rStyle w:val="Hyperlink"/>
            <w:rFonts w:ascii="Helvetica" w:hAnsi="Helvetica" w:cs="Arial"/>
            <w:i/>
            <w:iCs/>
          </w:rPr>
          <w:t>Click here</w:t>
        </w:r>
      </w:hyperlink>
      <w:r w:rsidR="00E64132" w:rsidRPr="00E64132">
        <w:rPr>
          <w:rFonts w:ascii="Helvetica" w:hAnsi="Helvetica" w:cs="Arial"/>
          <w:i/>
          <w:iCs/>
          <w:color w:val="000000"/>
        </w:rPr>
        <w:t xml:space="preserve"> to access</w:t>
      </w:r>
      <w:r w:rsidR="002A5C7F" w:rsidRPr="00E64132">
        <w:rPr>
          <w:rFonts w:ascii="Helvetica" w:hAnsi="Helvetica" w:cs="Arial"/>
          <w:i/>
          <w:iCs/>
          <w:color w:val="000000"/>
        </w:rPr>
        <w:t xml:space="preserve"> downloadable photos</w:t>
      </w:r>
    </w:p>
    <w:p w14:paraId="2145F778" w14:textId="74950849" w:rsidR="00E64132" w:rsidRPr="00293DB0" w:rsidRDefault="00E64132" w:rsidP="002A5C7F">
      <w:pPr>
        <w:tabs>
          <w:tab w:val="left" w:pos="4102"/>
        </w:tabs>
        <w:spacing w:line="276" w:lineRule="auto"/>
        <w:rPr>
          <w:rFonts w:ascii="Helvetica" w:hAnsi="Helvetica" w:cs="Arial"/>
          <w:i/>
          <w:iCs/>
          <w:color w:val="000000"/>
        </w:rPr>
      </w:pPr>
      <w:r>
        <w:rPr>
          <w:rFonts w:ascii="Helvetica" w:hAnsi="Helvetica" w:cs="Arial"/>
          <w:i/>
          <w:iCs/>
          <w:color w:val="000000"/>
        </w:rPr>
        <w:t>Photos courtesy of People Working Cooperatively.</w:t>
      </w:r>
    </w:p>
    <w:p w14:paraId="244D35B4" w14:textId="77777777" w:rsidR="002A5C7F" w:rsidRPr="00AF379C" w:rsidRDefault="002A5C7F" w:rsidP="002A5C7F">
      <w:pPr>
        <w:tabs>
          <w:tab w:val="left" w:pos="4102"/>
        </w:tabs>
        <w:spacing w:line="276" w:lineRule="auto"/>
        <w:rPr>
          <w:rFonts w:ascii="Helvetica" w:hAnsi="Helvetica" w:cs="Arial"/>
          <w:color w:val="000000"/>
          <w:sz w:val="23"/>
          <w:szCs w:val="23"/>
          <w:u w:val="single"/>
        </w:rPr>
      </w:pPr>
    </w:p>
    <w:p w14:paraId="4111EFAA" w14:textId="0A17616F" w:rsidR="002A5C7F" w:rsidRPr="00AF379C" w:rsidRDefault="002A5C7F" w:rsidP="002A5C7F">
      <w:pPr>
        <w:shd w:val="clear" w:color="auto" w:fill="FFFFFF"/>
        <w:spacing w:line="276" w:lineRule="auto"/>
        <w:jc w:val="center"/>
        <w:rPr>
          <w:rFonts w:ascii="Helvetica" w:hAnsi="Helvetica" w:cs="Arial"/>
          <w:b/>
          <w:bCs/>
          <w:color w:val="000000"/>
          <w:sz w:val="28"/>
          <w:szCs w:val="28"/>
        </w:rPr>
      </w:pPr>
      <w:r>
        <w:rPr>
          <w:rFonts w:ascii="Helvetica" w:hAnsi="Helvetica" w:cs="Arial"/>
          <w:b/>
          <w:bCs/>
          <w:color w:val="000000"/>
          <w:sz w:val="28"/>
          <w:szCs w:val="28"/>
        </w:rPr>
        <w:t xml:space="preserve">People Working Cooperatively and Samuel Adams Cincinnati Taproom </w:t>
      </w:r>
      <w:r w:rsidR="007E3000">
        <w:rPr>
          <w:rFonts w:ascii="Helvetica" w:hAnsi="Helvetica" w:cs="Arial"/>
          <w:b/>
          <w:bCs/>
          <w:color w:val="000000"/>
          <w:sz w:val="28"/>
          <w:szCs w:val="28"/>
        </w:rPr>
        <w:t>team up for second annual cornhole tournament</w:t>
      </w:r>
    </w:p>
    <w:p w14:paraId="68242C37" w14:textId="20C95553" w:rsidR="002A5C7F" w:rsidRPr="004B0471" w:rsidRDefault="007E3000" w:rsidP="002A5C7F">
      <w:pPr>
        <w:shd w:val="clear" w:color="auto" w:fill="FFFFFF"/>
        <w:spacing w:line="276" w:lineRule="auto"/>
        <w:jc w:val="center"/>
        <w:rPr>
          <w:rFonts w:ascii="Helvetica" w:hAnsi="Helvetica" w:cs="Arial"/>
          <w:bCs/>
          <w:i/>
          <w:color w:val="000000"/>
        </w:rPr>
      </w:pPr>
      <w:r>
        <w:rPr>
          <w:rFonts w:ascii="Helvetica" w:hAnsi="Helvetica" w:cs="Arial"/>
          <w:bCs/>
          <w:i/>
          <w:color w:val="000000"/>
        </w:rPr>
        <w:t>The community is</w:t>
      </w:r>
      <w:r w:rsidR="002A5C7F">
        <w:rPr>
          <w:rFonts w:ascii="Helvetica" w:hAnsi="Helvetica" w:cs="Arial"/>
          <w:bCs/>
          <w:i/>
          <w:color w:val="000000"/>
        </w:rPr>
        <w:t xml:space="preserve"> invited </w:t>
      </w:r>
      <w:r>
        <w:rPr>
          <w:rFonts w:ascii="Helvetica" w:hAnsi="Helvetica" w:cs="Arial"/>
          <w:bCs/>
          <w:i/>
          <w:color w:val="000000"/>
        </w:rPr>
        <w:t>for</w:t>
      </w:r>
      <w:r w:rsidR="002A5C7F">
        <w:rPr>
          <w:rFonts w:ascii="Helvetica" w:hAnsi="Helvetica" w:cs="Arial"/>
          <w:bCs/>
          <w:i/>
          <w:color w:val="000000"/>
        </w:rPr>
        <w:t xml:space="preserve"> </w:t>
      </w:r>
      <w:r w:rsidR="00D76DD4">
        <w:rPr>
          <w:rFonts w:ascii="Helvetica" w:hAnsi="Helvetica" w:cs="Arial"/>
          <w:bCs/>
          <w:i/>
          <w:color w:val="000000"/>
        </w:rPr>
        <w:t xml:space="preserve">the tapping of a new </w:t>
      </w:r>
      <w:r>
        <w:rPr>
          <w:rFonts w:ascii="Helvetica" w:hAnsi="Helvetica" w:cs="Arial"/>
          <w:bCs/>
          <w:i/>
          <w:color w:val="000000"/>
        </w:rPr>
        <w:t>beer, cornhole and</w:t>
      </w:r>
      <w:r w:rsidR="002A5C7F">
        <w:rPr>
          <w:rFonts w:ascii="Helvetica" w:hAnsi="Helvetica" w:cs="Arial"/>
          <w:bCs/>
          <w:i/>
          <w:color w:val="000000"/>
        </w:rPr>
        <w:t xml:space="preserve"> raffles</w:t>
      </w:r>
      <w:r>
        <w:rPr>
          <w:rFonts w:ascii="Helvetica" w:hAnsi="Helvetica" w:cs="Arial"/>
          <w:bCs/>
          <w:i/>
          <w:color w:val="000000"/>
        </w:rPr>
        <w:t xml:space="preserve"> to support services for low-income homeowners</w:t>
      </w:r>
      <w:r w:rsidR="002A5C7F">
        <w:rPr>
          <w:rFonts w:ascii="Helvetica" w:hAnsi="Helvetica" w:cs="Arial"/>
          <w:bCs/>
          <w:i/>
          <w:color w:val="000000"/>
        </w:rPr>
        <w:t>, August 6</w:t>
      </w:r>
    </w:p>
    <w:p w14:paraId="4EC1238E" w14:textId="77777777" w:rsidR="002A5C7F" w:rsidRPr="004B0471" w:rsidRDefault="002A5C7F" w:rsidP="002A5C7F">
      <w:pPr>
        <w:shd w:val="clear" w:color="auto" w:fill="FFFFFF"/>
        <w:spacing w:line="276" w:lineRule="auto"/>
        <w:jc w:val="center"/>
        <w:rPr>
          <w:rFonts w:ascii="Helvetica" w:hAnsi="Helvetica" w:cs="Arial"/>
          <w:b/>
          <w:bCs/>
          <w:color w:val="000000"/>
        </w:rPr>
      </w:pP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p>
    <w:p w14:paraId="16B44A9A" w14:textId="66DB1077" w:rsidR="007E3000" w:rsidRDefault="002A5C7F" w:rsidP="002A5C7F">
      <w:pPr>
        <w:rPr>
          <w:rFonts w:ascii="Helvetica" w:hAnsi="Helvetica" w:cs="Arial"/>
          <w:bCs/>
          <w:color w:val="000000"/>
        </w:rPr>
      </w:pPr>
      <w:r w:rsidRPr="004B0471">
        <w:rPr>
          <w:rFonts w:ascii="Helvetica" w:hAnsi="Helvetica" w:cs="Arial"/>
          <w:b/>
          <w:bCs/>
          <w:color w:val="000000"/>
        </w:rPr>
        <w:t>CINCINNATI (</w:t>
      </w:r>
      <w:r w:rsidRPr="00F04DDE">
        <w:rPr>
          <w:rFonts w:ascii="Helvetica" w:hAnsi="Helvetica" w:cs="Arial"/>
          <w:b/>
          <w:bCs/>
          <w:color w:val="000000"/>
        </w:rPr>
        <w:t xml:space="preserve">July </w:t>
      </w:r>
      <w:r w:rsidR="00E64132">
        <w:rPr>
          <w:rFonts w:ascii="Helvetica" w:hAnsi="Helvetica" w:cs="Arial"/>
          <w:b/>
          <w:bCs/>
          <w:color w:val="000000"/>
        </w:rPr>
        <w:t>12</w:t>
      </w:r>
      <w:r w:rsidRPr="00F04DDE">
        <w:rPr>
          <w:rFonts w:ascii="Helvetica" w:hAnsi="Helvetica" w:cs="Arial"/>
          <w:b/>
          <w:bCs/>
          <w:color w:val="000000"/>
        </w:rPr>
        <w:t>, 202</w:t>
      </w:r>
      <w:r>
        <w:rPr>
          <w:rFonts w:ascii="Helvetica" w:hAnsi="Helvetica" w:cs="Arial"/>
          <w:b/>
          <w:bCs/>
          <w:color w:val="000000"/>
        </w:rPr>
        <w:t>3</w:t>
      </w:r>
      <w:r w:rsidRPr="004B0471">
        <w:rPr>
          <w:rFonts w:ascii="Helvetica" w:hAnsi="Helvetica" w:cs="Arial"/>
          <w:b/>
          <w:bCs/>
          <w:color w:val="000000"/>
        </w:rPr>
        <w:t xml:space="preserve">) </w:t>
      </w:r>
      <w:r w:rsidRPr="004B0471">
        <w:rPr>
          <w:rFonts w:ascii="Helvetica" w:hAnsi="Helvetica" w:cs="Arial"/>
          <w:bCs/>
          <w:color w:val="000000"/>
        </w:rPr>
        <w:t xml:space="preserve">– </w:t>
      </w:r>
      <w:hyperlink r:id="rId6" w:history="1">
        <w:r w:rsidRPr="004B0471">
          <w:rPr>
            <w:rStyle w:val="Hyperlink"/>
            <w:rFonts w:ascii="Helvetica" w:hAnsi="Helvetica" w:cs="Arial"/>
            <w:bCs/>
          </w:rPr>
          <w:t xml:space="preserve">People Working </w:t>
        </w:r>
        <w:proofErr w:type="spellStart"/>
        <w:r w:rsidRPr="004B0471">
          <w:rPr>
            <w:rStyle w:val="Hyperlink"/>
            <w:rFonts w:ascii="Helvetica" w:hAnsi="Helvetica" w:cs="Arial"/>
            <w:bCs/>
          </w:rPr>
          <w:t>Cooperatively</w:t>
        </w:r>
      </w:hyperlink>
      <w:r>
        <w:rPr>
          <w:rFonts w:ascii="Helvetica" w:hAnsi="Helvetica" w:cs="Arial"/>
          <w:bCs/>
          <w:color w:val="000000"/>
        </w:rPr>
        <w:t>’s</w:t>
      </w:r>
      <w:proofErr w:type="spellEnd"/>
      <w:r w:rsidRPr="004B0471">
        <w:rPr>
          <w:rFonts w:ascii="Helvetica" w:hAnsi="Helvetica" w:cs="Arial"/>
          <w:bCs/>
          <w:color w:val="000000"/>
        </w:rPr>
        <w:t xml:space="preserve"> (PWC) </w:t>
      </w:r>
      <w:r>
        <w:rPr>
          <w:rFonts w:ascii="Helvetica" w:hAnsi="Helvetica" w:cs="Arial"/>
          <w:bCs/>
          <w:color w:val="000000"/>
        </w:rPr>
        <w:t xml:space="preserve">Emerging Leaders Board and the </w:t>
      </w:r>
      <w:hyperlink r:id="rId7" w:history="1">
        <w:r w:rsidRPr="00200880">
          <w:rPr>
            <w:rStyle w:val="Hyperlink"/>
            <w:rFonts w:ascii="Helvetica" w:hAnsi="Helvetica" w:cs="Arial"/>
            <w:bCs/>
          </w:rPr>
          <w:t>Samuel Adams Cincinnati Taproom</w:t>
        </w:r>
      </w:hyperlink>
      <w:r>
        <w:rPr>
          <w:rFonts w:ascii="Helvetica" w:hAnsi="Helvetica" w:cs="Arial"/>
          <w:bCs/>
          <w:color w:val="000000"/>
        </w:rPr>
        <w:t xml:space="preserve"> are partnering for the second year</w:t>
      </w:r>
      <w:r w:rsidR="009917B2">
        <w:rPr>
          <w:rFonts w:ascii="Helvetica" w:hAnsi="Helvetica" w:cs="Arial"/>
          <w:bCs/>
          <w:color w:val="000000"/>
        </w:rPr>
        <w:t xml:space="preserve"> in a row</w:t>
      </w:r>
      <w:r>
        <w:rPr>
          <w:rFonts w:ascii="Helvetica" w:hAnsi="Helvetica" w:cs="Arial"/>
          <w:bCs/>
          <w:color w:val="000000"/>
        </w:rPr>
        <w:t xml:space="preserve"> to host the </w:t>
      </w:r>
      <w:hyperlink r:id="rId8" w:history="1">
        <w:r w:rsidRPr="00F471AB">
          <w:rPr>
            <w:rStyle w:val="Hyperlink"/>
            <w:rFonts w:ascii="Helvetica" w:hAnsi="Helvetica" w:cs="Arial"/>
            <w:bCs/>
          </w:rPr>
          <w:t>Boards &amp; Brews Cornhole Tournament</w:t>
        </w:r>
      </w:hyperlink>
      <w:r>
        <w:rPr>
          <w:rFonts w:ascii="Helvetica" w:hAnsi="Helvetica" w:cs="Arial"/>
          <w:bCs/>
          <w:color w:val="000000"/>
        </w:rPr>
        <w:t xml:space="preserve"> </w:t>
      </w:r>
      <w:r w:rsidR="007E3000">
        <w:rPr>
          <w:rFonts w:ascii="Helvetica" w:hAnsi="Helvetica" w:cs="Arial"/>
          <w:bCs/>
          <w:color w:val="000000"/>
        </w:rPr>
        <w:t>from noon to 5 p.m. o</w:t>
      </w:r>
      <w:r>
        <w:rPr>
          <w:rFonts w:ascii="Helvetica" w:hAnsi="Helvetica" w:cs="Arial"/>
          <w:bCs/>
          <w:color w:val="000000"/>
        </w:rPr>
        <w:t>n Sunday, August 6</w:t>
      </w:r>
      <w:r w:rsidR="00D76DD4">
        <w:rPr>
          <w:rFonts w:ascii="Helvetica" w:hAnsi="Helvetica" w:cs="Arial"/>
          <w:bCs/>
          <w:color w:val="000000"/>
        </w:rPr>
        <w:t>.</w:t>
      </w:r>
    </w:p>
    <w:p w14:paraId="6B1882EE" w14:textId="77777777" w:rsidR="007E3000" w:rsidRDefault="007E3000" w:rsidP="002A5C7F">
      <w:pPr>
        <w:rPr>
          <w:rFonts w:ascii="Helvetica" w:hAnsi="Helvetica" w:cs="Arial"/>
          <w:bCs/>
          <w:color w:val="000000"/>
        </w:rPr>
      </w:pPr>
    </w:p>
    <w:p w14:paraId="627DD5CD" w14:textId="72CA6702" w:rsidR="002A5C7F" w:rsidRDefault="007E3000" w:rsidP="002A5C7F">
      <w:pPr>
        <w:rPr>
          <w:rFonts w:ascii="Helvetica" w:hAnsi="Helvetica" w:cs="Arial"/>
          <w:bCs/>
          <w:color w:val="000000"/>
        </w:rPr>
      </w:pPr>
      <w:r>
        <w:rPr>
          <w:rFonts w:ascii="Helvetica" w:hAnsi="Helvetica" w:cs="Arial"/>
          <w:bCs/>
          <w:color w:val="000000"/>
        </w:rPr>
        <w:t>The community is</w:t>
      </w:r>
      <w:r w:rsidR="002A5C7F">
        <w:rPr>
          <w:rFonts w:ascii="Helvetica" w:hAnsi="Helvetica" w:cs="Arial"/>
          <w:bCs/>
          <w:color w:val="000000"/>
        </w:rPr>
        <w:t xml:space="preserve"> invited </w:t>
      </w:r>
      <w:r>
        <w:rPr>
          <w:rFonts w:ascii="Helvetica" w:hAnsi="Helvetica" w:cs="Arial"/>
          <w:bCs/>
          <w:color w:val="000000"/>
        </w:rPr>
        <w:t>for</w:t>
      </w:r>
      <w:r w:rsidR="00C54DD3">
        <w:rPr>
          <w:rFonts w:ascii="Helvetica" w:hAnsi="Helvetica" w:cs="Arial"/>
          <w:bCs/>
          <w:color w:val="000000"/>
        </w:rPr>
        <w:t xml:space="preserve"> an “ale” of a </w:t>
      </w:r>
      <w:r>
        <w:rPr>
          <w:rFonts w:ascii="Helvetica" w:hAnsi="Helvetica" w:cs="Arial"/>
          <w:bCs/>
          <w:color w:val="000000"/>
        </w:rPr>
        <w:t xml:space="preserve">good </w:t>
      </w:r>
      <w:r w:rsidR="00C54DD3">
        <w:rPr>
          <w:rFonts w:ascii="Helvetica" w:hAnsi="Helvetica" w:cs="Arial"/>
          <w:bCs/>
          <w:color w:val="000000"/>
        </w:rPr>
        <w:t>time at</w:t>
      </w:r>
      <w:r w:rsidR="002A5C7F">
        <w:rPr>
          <w:rFonts w:ascii="Helvetica" w:hAnsi="Helvetica" w:cs="Arial"/>
          <w:bCs/>
          <w:color w:val="000000"/>
        </w:rPr>
        <w:t xml:space="preserve"> the Taproom (1727 Logan St., Cincinnati) </w:t>
      </w:r>
      <w:r>
        <w:rPr>
          <w:rFonts w:ascii="Helvetica" w:hAnsi="Helvetica" w:cs="Arial"/>
          <w:bCs/>
          <w:color w:val="000000"/>
        </w:rPr>
        <w:t>for beer,</w:t>
      </w:r>
      <w:r w:rsidR="002A5C7F" w:rsidRPr="007375B4">
        <w:rPr>
          <w:rFonts w:ascii="Helvetica" w:hAnsi="Helvetica" w:cs="Arial"/>
          <w:bCs/>
          <w:color w:val="000000"/>
        </w:rPr>
        <w:t xml:space="preserve"> raffles</w:t>
      </w:r>
      <w:r w:rsidR="002A5C7F">
        <w:rPr>
          <w:rFonts w:ascii="Helvetica" w:hAnsi="Helvetica" w:cs="Arial"/>
          <w:bCs/>
          <w:color w:val="000000"/>
        </w:rPr>
        <w:t xml:space="preserve"> and a cornhole tournament to</w:t>
      </w:r>
      <w:r w:rsidR="002A5C7F" w:rsidRPr="007375B4">
        <w:rPr>
          <w:rFonts w:ascii="Helvetica" w:hAnsi="Helvetica" w:cs="Arial"/>
          <w:bCs/>
          <w:color w:val="000000"/>
        </w:rPr>
        <w:t xml:space="preserve"> rais</w:t>
      </w:r>
      <w:r w:rsidR="002A5C7F">
        <w:rPr>
          <w:rFonts w:ascii="Helvetica" w:hAnsi="Helvetica" w:cs="Arial"/>
          <w:bCs/>
          <w:color w:val="000000"/>
        </w:rPr>
        <w:t>e</w:t>
      </w:r>
      <w:r w:rsidR="002A5C7F" w:rsidRPr="007375B4">
        <w:rPr>
          <w:rFonts w:ascii="Helvetica" w:hAnsi="Helvetica" w:cs="Arial"/>
          <w:bCs/>
          <w:color w:val="000000"/>
        </w:rPr>
        <w:t xml:space="preserve"> </w:t>
      </w:r>
      <w:r>
        <w:rPr>
          <w:rFonts w:ascii="Helvetica" w:hAnsi="Helvetica" w:cs="Arial"/>
          <w:bCs/>
          <w:color w:val="000000"/>
        </w:rPr>
        <w:t>awareness and support for</w:t>
      </w:r>
      <w:r w:rsidR="002A5C7F">
        <w:rPr>
          <w:rFonts w:ascii="Helvetica" w:hAnsi="Helvetica" w:cs="Arial"/>
          <w:bCs/>
          <w:color w:val="000000"/>
        </w:rPr>
        <w:t xml:space="preserve"> PWC’s mission to </w:t>
      </w:r>
      <w:r w:rsidR="002A5C7F" w:rsidRPr="002A5C7F">
        <w:rPr>
          <w:rFonts w:ascii="Helvetica" w:hAnsi="Helvetica" w:cs="Arial"/>
          <w:bCs/>
          <w:color w:val="000000"/>
        </w:rPr>
        <w:t xml:space="preserve">perform critical home repairs and </w:t>
      </w:r>
      <w:r>
        <w:rPr>
          <w:rFonts w:ascii="Helvetica" w:hAnsi="Helvetica" w:cs="Arial"/>
          <w:bCs/>
          <w:color w:val="000000"/>
        </w:rPr>
        <w:t>mobility modification</w:t>
      </w:r>
      <w:r w:rsidR="00D76DD4">
        <w:rPr>
          <w:rFonts w:ascii="Helvetica" w:hAnsi="Helvetica" w:cs="Arial"/>
          <w:bCs/>
          <w:color w:val="000000"/>
        </w:rPr>
        <w:t>s</w:t>
      </w:r>
      <w:r>
        <w:rPr>
          <w:rFonts w:ascii="Helvetica" w:hAnsi="Helvetica" w:cs="Arial"/>
          <w:bCs/>
          <w:color w:val="000000"/>
        </w:rPr>
        <w:t xml:space="preserve"> </w:t>
      </w:r>
      <w:r w:rsidR="002A5C7F" w:rsidRPr="002A5C7F">
        <w:rPr>
          <w:rFonts w:ascii="Helvetica" w:hAnsi="Helvetica" w:cs="Arial"/>
          <w:bCs/>
          <w:color w:val="000000"/>
        </w:rPr>
        <w:t xml:space="preserve">so that low-income homeowners can remain </w:t>
      </w:r>
      <w:r>
        <w:rPr>
          <w:rFonts w:ascii="Helvetica" w:hAnsi="Helvetica" w:cs="Arial"/>
          <w:bCs/>
          <w:color w:val="000000"/>
        </w:rPr>
        <w:t xml:space="preserve">safe and living </w:t>
      </w:r>
      <w:r w:rsidR="002A5C7F" w:rsidRPr="002A5C7F">
        <w:rPr>
          <w:rFonts w:ascii="Helvetica" w:hAnsi="Helvetica" w:cs="Arial"/>
          <w:bCs/>
          <w:color w:val="000000"/>
        </w:rPr>
        <w:t xml:space="preserve">independently in </w:t>
      </w:r>
      <w:r>
        <w:rPr>
          <w:rFonts w:ascii="Helvetica" w:hAnsi="Helvetica" w:cs="Arial"/>
          <w:bCs/>
          <w:color w:val="000000"/>
        </w:rPr>
        <w:t>their homes</w:t>
      </w:r>
      <w:r w:rsidR="002A5C7F" w:rsidRPr="002A5C7F">
        <w:rPr>
          <w:rFonts w:ascii="Helvetica" w:hAnsi="Helvetica" w:cs="Arial"/>
          <w:bCs/>
          <w:color w:val="000000"/>
        </w:rPr>
        <w:t>.</w:t>
      </w:r>
    </w:p>
    <w:p w14:paraId="5C80FBD6" w14:textId="77777777" w:rsidR="007E3000" w:rsidRDefault="007E3000" w:rsidP="007E3000">
      <w:pPr>
        <w:rPr>
          <w:rFonts w:ascii="Helvetica" w:hAnsi="Helvetica" w:cs="Arial"/>
          <w:bCs/>
          <w:color w:val="000000"/>
        </w:rPr>
      </w:pPr>
    </w:p>
    <w:p w14:paraId="510D05E0" w14:textId="576F1F09" w:rsidR="007E3000" w:rsidRDefault="007E3000" w:rsidP="007E3000">
      <w:pPr>
        <w:rPr>
          <w:rFonts w:ascii="Helvetica" w:hAnsi="Helvetica" w:cs="Arial"/>
          <w:bCs/>
          <w:color w:val="000000"/>
        </w:rPr>
      </w:pPr>
      <w:r w:rsidRPr="007D311C">
        <w:rPr>
          <w:rFonts w:ascii="Helvetica" w:hAnsi="Helvetica" w:cs="Arial"/>
          <w:bCs/>
          <w:color w:val="000000"/>
        </w:rPr>
        <w:t>“</w:t>
      </w:r>
      <w:r>
        <w:rPr>
          <w:rFonts w:ascii="Helvetica" w:hAnsi="Helvetica" w:cs="Arial"/>
          <w:bCs/>
          <w:color w:val="000000"/>
        </w:rPr>
        <w:t xml:space="preserve">Last year’s </w:t>
      </w:r>
      <w:r w:rsidR="00051E0D">
        <w:rPr>
          <w:rFonts w:ascii="Helvetica" w:hAnsi="Helvetica" w:cs="Arial"/>
          <w:bCs/>
          <w:color w:val="000000"/>
        </w:rPr>
        <w:t>Boards &amp; Brews Homebrew Competition and Cornhole Tournament</w:t>
      </w:r>
      <w:r>
        <w:rPr>
          <w:rFonts w:ascii="Helvetica" w:hAnsi="Helvetica" w:cs="Arial"/>
          <w:bCs/>
          <w:color w:val="000000"/>
        </w:rPr>
        <w:t xml:space="preserve"> </w:t>
      </w:r>
      <w:r w:rsidR="00051E0D">
        <w:rPr>
          <w:rFonts w:ascii="Helvetica" w:hAnsi="Helvetica" w:cs="Arial"/>
          <w:bCs/>
          <w:color w:val="000000"/>
        </w:rPr>
        <w:t>provided a great opportunity to bring the mission of PWC to a whole new community – the homebrewing community. In light of last year’s success, we are excited</w:t>
      </w:r>
      <w:r w:rsidR="00D76DD4">
        <w:rPr>
          <w:rFonts w:ascii="Helvetica" w:hAnsi="Helvetica" w:cs="Arial"/>
          <w:bCs/>
          <w:color w:val="000000"/>
        </w:rPr>
        <w:t xml:space="preserve"> </w:t>
      </w:r>
      <w:r w:rsidR="00051E0D">
        <w:rPr>
          <w:rFonts w:ascii="Helvetica" w:hAnsi="Helvetica" w:cs="Arial"/>
          <w:bCs/>
          <w:color w:val="000000"/>
        </w:rPr>
        <w:t xml:space="preserve">to </w:t>
      </w:r>
      <w:r w:rsidR="00D76DD4">
        <w:rPr>
          <w:rFonts w:ascii="Helvetica" w:hAnsi="Helvetica" w:cs="Arial"/>
          <w:bCs/>
          <w:color w:val="000000"/>
        </w:rPr>
        <w:t>be</w:t>
      </w:r>
      <w:r w:rsidR="00051E0D">
        <w:rPr>
          <w:rFonts w:ascii="Helvetica" w:hAnsi="Helvetica" w:cs="Arial"/>
          <w:bCs/>
          <w:color w:val="000000"/>
        </w:rPr>
        <w:t xml:space="preserve"> back for the second year in a row</w:t>
      </w:r>
      <w:r>
        <w:rPr>
          <w:rFonts w:ascii="Helvetica" w:hAnsi="Helvetica" w:cs="Arial"/>
          <w:bCs/>
          <w:color w:val="000000"/>
        </w:rPr>
        <w:t>,</w:t>
      </w:r>
      <w:r w:rsidRPr="007D311C">
        <w:rPr>
          <w:rFonts w:ascii="Helvetica" w:hAnsi="Helvetica" w:cs="Arial"/>
          <w:bCs/>
          <w:color w:val="000000"/>
        </w:rPr>
        <w:t>” said PWC president, Jock Pitt</w:t>
      </w:r>
      <w:r>
        <w:rPr>
          <w:rFonts w:ascii="Helvetica" w:hAnsi="Helvetica" w:cs="Arial"/>
          <w:bCs/>
          <w:color w:val="000000"/>
        </w:rPr>
        <w:t>s</w:t>
      </w:r>
      <w:r w:rsidRPr="007D311C">
        <w:rPr>
          <w:rFonts w:ascii="Helvetica" w:hAnsi="Helvetica" w:cs="Arial"/>
          <w:bCs/>
          <w:color w:val="000000"/>
        </w:rPr>
        <w:t>. “</w:t>
      </w:r>
      <w:r>
        <w:rPr>
          <w:rFonts w:ascii="Helvetica" w:hAnsi="Helvetica" w:cs="Arial"/>
          <w:bCs/>
          <w:color w:val="000000"/>
        </w:rPr>
        <w:t>With the support of the</w:t>
      </w:r>
      <w:r w:rsidRPr="007D311C">
        <w:rPr>
          <w:rFonts w:ascii="Helvetica" w:hAnsi="Helvetica" w:cs="Arial"/>
          <w:bCs/>
          <w:color w:val="000000"/>
        </w:rPr>
        <w:t xml:space="preserve"> Samuel Adams Cincinnati Taproom, </w:t>
      </w:r>
      <w:r>
        <w:rPr>
          <w:rFonts w:ascii="Helvetica" w:hAnsi="Helvetica" w:cs="Arial"/>
          <w:bCs/>
          <w:color w:val="000000"/>
        </w:rPr>
        <w:t xml:space="preserve">we </w:t>
      </w:r>
      <w:r w:rsidR="00051E0D">
        <w:rPr>
          <w:rFonts w:ascii="Helvetica" w:hAnsi="Helvetica" w:cs="Arial"/>
          <w:bCs/>
          <w:color w:val="000000"/>
        </w:rPr>
        <w:t>are able to garner more awareness</w:t>
      </w:r>
      <w:r>
        <w:rPr>
          <w:rFonts w:ascii="Helvetica" w:hAnsi="Helvetica" w:cs="Arial"/>
          <w:bCs/>
          <w:color w:val="000000"/>
        </w:rPr>
        <w:t xml:space="preserve"> </w:t>
      </w:r>
      <w:r w:rsidR="00051E0D">
        <w:rPr>
          <w:rFonts w:ascii="Helvetica" w:hAnsi="Helvetica" w:cs="Arial"/>
          <w:bCs/>
          <w:color w:val="000000"/>
        </w:rPr>
        <w:t>and support for</w:t>
      </w:r>
      <w:r>
        <w:rPr>
          <w:rFonts w:ascii="Helvetica" w:hAnsi="Helvetica" w:cs="Arial"/>
          <w:bCs/>
          <w:color w:val="000000"/>
        </w:rPr>
        <w:t xml:space="preserve"> our mission to help neighbors in need stay safe and healthy in their homes</w:t>
      </w:r>
      <w:r w:rsidRPr="007D311C">
        <w:rPr>
          <w:rFonts w:ascii="Helvetica" w:hAnsi="Helvetica" w:cs="Arial"/>
          <w:bCs/>
          <w:color w:val="000000"/>
        </w:rPr>
        <w:t>.”</w:t>
      </w:r>
    </w:p>
    <w:p w14:paraId="108003CD" w14:textId="77777777" w:rsidR="002A5C7F" w:rsidRDefault="002A5C7F" w:rsidP="002A5C7F">
      <w:pPr>
        <w:rPr>
          <w:rFonts w:ascii="Helvetica" w:hAnsi="Helvetica" w:cs="Arial"/>
          <w:bCs/>
          <w:color w:val="000000"/>
        </w:rPr>
      </w:pPr>
    </w:p>
    <w:p w14:paraId="1A1E7949" w14:textId="7A72A95D" w:rsidR="002A5C7F" w:rsidRDefault="002A5C7F" w:rsidP="002A5C7F">
      <w:pPr>
        <w:rPr>
          <w:rFonts w:ascii="Helvetica" w:hAnsi="Helvetica" w:cs="Arial"/>
          <w:bCs/>
          <w:color w:val="000000"/>
        </w:rPr>
      </w:pPr>
      <w:r>
        <w:rPr>
          <w:rFonts w:ascii="Helvetica" w:hAnsi="Helvetica" w:cs="Arial"/>
          <w:bCs/>
          <w:color w:val="000000"/>
        </w:rPr>
        <w:t xml:space="preserve">The event will kick off at noon with the announcement of the winning team of the Boards &amp; Brews Homebrew Competition, in which local homebrewers submitted their best recipes for a chance to brew </w:t>
      </w:r>
      <w:r w:rsidR="007E3000">
        <w:rPr>
          <w:rFonts w:ascii="Helvetica" w:hAnsi="Helvetica" w:cs="Arial"/>
          <w:bCs/>
          <w:color w:val="000000"/>
        </w:rPr>
        <w:t>alongside Sam Adams Cincinnati Taproom Head Brewer</w:t>
      </w:r>
      <w:r>
        <w:rPr>
          <w:rFonts w:ascii="Helvetica" w:hAnsi="Helvetica" w:cs="Arial"/>
          <w:bCs/>
          <w:color w:val="000000"/>
        </w:rPr>
        <w:t xml:space="preserve">, Chris Siegman. The winning beer will be officially tapped and available for purchase </w:t>
      </w:r>
      <w:r w:rsidRPr="002945ED">
        <w:rPr>
          <w:rFonts w:ascii="Helvetica" w:hAnsi="Helvetica" w:cs="Arial"/>
          <w:bCs/>
          <w:color w:val="000000"/>
        </w:rPr>
        <w:t>during the</w:t>
      </w:r>
      <w:r>
        <w:rPr>
          <w:rFonts w:ascii="Helvetica" w:hAnsi="Helvetica" w:cs="Arial"/>
          <w:bCs/>
          <w:color w:val="000000"/>
        </w:rPr>
        <w:t xml:space="preserve"> August 6 event. </w:t>
      </w:r>
    </w:p>
    <w:p w14:paraId="1E1FA6A2" w14:textId="77777777" w:rsidR="002A5C7F" w:rsidRDefault="002A5C7F" w:rsidP="002A5C7F">
      <w:pPr>
        <w:rPr>
          <w:rFonts w:ascii="Helvetica" w:hAnsi="Helvetica" w:cs="Arial"/>
          <w:bCs/>
          <w:color w:val="000000"/>
        </w:rPr>
      </w:pPr>
    </w:p>
    <w:p w14:paraId="3F4868C6" w14:textId="5D067402" w:rsidR="002A5C7F" w:rsidRDefault="00051E0D" w:rsidP="002A5C7F">
      <w:pPr>
        <w:rPr>
          <w:rFonts w:ascii="Helvetica" w:hAnsi="Helvetica" w:cs="Arial"/>
          <w:bCs/>
          <w:color w:val="000000"/>
        </w:rPr>
      </w:pPr>
      <w:r>
        <w:rPr>
          <w:rFonts w:ascii="Helvetica" w:hAnsi="Helvetica" w:cs="Arial"/>
          <w:bCs/>
          <w:color w:val="000000"/>
        </w:rPr>
        <w:t>The</w:t>
      </w:r>
      <w:r w:rsidR="002A5C7F">
        <w:rPr>
          <w:rFonts w:ascii="Helvetica" w:hAnsi="Helvetica" w:cs="Arial"/>
          <w:bCs/>
          <w:color w:val="000000"/>
        </w:rPr>
        <w:t xml:space="preserve"> cornhole tournament</w:t>
      </w:r>
      <w:r>
        <w:rPr>
          <w:rFonts w:ascii="Helvetica" w:hAnsi="Helvetica" w:cs="Arial"/>
          <w:bCs/>
          <w:color w:val="000000"/>
        </w:rPr>
        <w:t xml:space="preserve"> starts at 12:30 p.m.</w:t>
      </w:r>
      <w:r w:rsidR="002A5C7F">
        <w:rPr>
          <w:rFonts w:ascii="Helvetica" w:hAnsi="Helvetica" w:cs="Arial"/>
          <w:bCs/>
          <w:color w:val="000000"/>
        </w:rPr>
        <w:t xml:space="preserve"> </w:t>
      </w:r>
      <w:r>
        <w:rPr>
          <w:rFonts w:ascii="Helvetica" w:hAnsi="Helvetica" w:cs="Arial"/>
          <w:bCs/>
          <w:color w:val="000000"/>
        </w:rPr>
        <w:t>during which</w:t>
      </w:r>
      <w:r w:rsidR="002A5C7F">
        <w:rPr>
          <w:rFonts w:ascii="Helvetica" w:hAnsi="Helvetica" w:cs="Arial"/>
          <w:bCs/>
          <w:color w:val="000000"/>
        </w:rPr>
        <w:t xml:space="preserve"> </w:t>
      </w:r>
      <w:r>
        <w:rPr>
          <w:rFonts w:ascii="Helvetica" w:hAnsi="Helvetica" w:cs="Arial"/>
          <w:bCs/>
          <w:color w:val="000000"/>
        </w:rPr>
        <w:t>t</w:t>
      </w:r>
      <w:r w:rsidR="002A5C7F">
        <w:rPr>
          <w:rFonts w:ascii="Helvetica" w:hAnsi="Helvetica" w:cs="Arial"/>
          <w:bCs/>
          <w:color w:val="000000"/>
        </w:rPr>
        <w:t>eams of two players will compete for prizes. Tournament teams must register in advance, but recreational play will also be available the day of the event.</w:t>
      </w:r>
    </w:p>
    <w:p w14:paraId="7A73DC42" w14:textId="77777777" w:rsidR="002A5C7F" w:rsidRDefault="002A5C7F" w:rsidP="002A5C7F">
      <w:pPr>
        <w:rPr>
          <w:rFonts w:ascii="Helvetica" w:hAnsi="Helvetica" w:cs="Arial"/>
          <w:bCs/>
          <w:color w:val="000000"/>
        </w:rPr>
      </w:pPr>
    </w:p>
    <w:p w14:paraId="49D5D3A0" w14:textId="62965C81" w:rsidR="002A5C7F" w:rsidRDefault="002A5C7F" w:rsidP="002A5C7F">
      <w:pPr>
        <w:rPr>
          <w:rFonts w:ascii="Helvetica" w:hAnsi="Helvetica" w:cs="Arial"/>
          <w:bCs/>
          <w:color w:val="000000"/>
        </w:rPr>
      </w:pPr>
      <w:r>
        <w:rPr>
          <w:rFonts w:ascii="Helvetica" w:hAnsi="Helvetica" w:cs="Arial"/>
          <w:bCs/>
          <w:color w:val="000000"/>
        </w:rPr>
        <w:t>“</w:t>
      </w:r>
      <w:r w:rsidR="00D76DD4">
        <w:rPr>
          <w:rFonts w:ascii="Helvetica" w:hAnsi="Helvetica" w:cs="Arial"/>
          <w:bCs/>
          <w:color w:val="000000"/>
        </w:rPr>
        <w:t>This</w:t>
      </w:r>
      <w:r>
        <w:rPr>
          <w:rFonts w:ascii="Helvetica" w:hAnsi="Helvetica" w:cs="Arial"/>
          <w:bCs/>
          <w:color w:val="000000"/>
        </w:rPr>
        <w:t xml:space="preserve"> event is an excellent way to </w:t>
      </w:r>
      <w:r w:rsidR="00D76DD4">
        <w:rPr>
          <w:rFonts w:ascii="Helvetica" w:hAnsi="Helvetica" w:cs="Arial"/>
          <w:bCs/>
          <w:color w:val="000000"/>
        </w:rPr>
        <w:t xml:space="preserve">connect </w:t>
      </w:r>
      <w:r w:rsidR="00D76DD4">
        <w:rPr>
          <w:rFonts w:ascii="Arial" w:hAnsi="Arial" w:cs="Arial"/>
          <w:bCs/>
        </w:rPr>
        <w:t>PWC with the homebrewing and beer communities in support of a good cause</w:t>
      </w:r>
      <w:r w:rsidR="00D76DD4">
        <w:rPr>
          <w:rFonts w:ascii="Helvetica" w:hAnsi="Helvetica" w:cs="Arial"/>
          <w:bCs/>
          <w:color w:val="000000"/>
        </w:rPr>
        <w:t xml:space="preserve">. It’s important to us to cultivate </w:t>
      </w:r>
      <w:r>
        <w:rPr>
          <w:rFonts w:ascii="Helvetica" w:hAnsi="Helvetica" w:cs="Arial"/>
          <w:bCs/>
          <w:color w:val="000000"/>
        </w:rPr>
        <w:t xml:space="preserve">relationships </w:t>
      </w:r>
      <w:r w:rsidR="00D76DD4">
        <w:rPr>
          <w:rFonts w:ascii="Helvetica" w:hAnsi="Helvetica" w:cs="Arial"/>
          <w:bCs/>
          <w:color w:val="000000"/>
        </w:rPr>
        <w:t>with organizations in the community that are contributing to the common good</w:t>
      </w:r>
      <w:r>
        <w:rPr>
          <w:rFonts w:ascii="Helvetica" w:hAnsi="Helvetica" w:cs="Arial"/>
          <w:bCs/>
          <w:color w:val="000000"/>
        </w:rPr>
        <w:t xml:space="preserve">,” said </w:t>
      </w:r>
      <w:r>
        <w:rPr>
          <w:rFonts w:ascii="Helvetica" w:hAnsi="Helvetica" w:cs="Arial"/>
          <w:bCs/>
          <w:color w:val="000000"/>
        </w:rPr>
        <w:lastRenderedPageBreak/>
        <w:t>Siegman. “</w:t>
      </w:r>
      <w:r w:rsidR="00D76DD4">
        <w:rPr>
          <w:rFonts w:ascii="Helvetica" w:hAnsi="Helvetica" w:cs="Arial"/>
          <w:bCs/>
          <w:color w:val="000000"/>
        </w:rPr>
        <w:t>Plus, t</w:t>
      </w:r>
      <w:r>
        <w:rPr>
          <w:rFonts w:ascii="Helvetica" w:hAnsi="Helvetica" w:cs="Arial"/>
          <w:bCs/>
          <w:color w:val="000000"/>
        </w:rPr>
        <w:t xml:space="preserve">here is a special place in </w:t>
      </w:r>
      <w:r w:rsidR="00051E0D">
        <w:rPr>
          <w:rFonts w:ascii="Helvetica" w:hAnsi="Helvetica" w:cs="Arial"/>
          <w:bCs/>
          <w:color w:val="000000"/>
        </w:rPr>
        <w:t>our</w:t>
      </w:r>
      <w:r>
        <w:rPr>
          <w:rFonts w:ascii="Helvetica" w:hAnsi="Helvetica" w:cs="Arial"/>
          <w:bCs/>
          <w:color w:val="000000"/>
        </w:rPr>
        <w:t xml:space="preserve"> heart</w:t>
      </w:r>
      <w:r w:rsidR="00051E0D">
        <w:rPr>
          <w:rFonts w:ascii="Helvetica" w:hAnsi="Helvetica" w:cs="Arial"/>
          <w:bCs/>
          <w:color w:val="000000"/>
        </w:rPr>
        <w:t>s</w:t>
      </w:r>
      <w:r>
        <w:rPr>
          <w:rFonts w:ascii="Helvetica" w:hAnsi="Helvetica" w:cs="Arial"/>
          <w:bCs/>
          <w:color w:val="000000"/>
        </w:rPr>
        <w:t xml:space="preserve"> </w:t>
      </w:r>
      <w:r w:rsidR="00051E0D">
        <w:rPr>
          <w:rFonts w:ascii="Helvetica" w:hAnsi="Helvetica" w:cs="Arial"/>
          <w:bCs/>
          <w:color w:val="000000"/>
        </w:rPr>
        <w:t>f</w:t>
      </w:r>
      <w:r>
        <w:rPr>
          <w:rFonts w:ascii="Helvetica" w:hAnsi="Helvetica" w:cs="Arial"/>
          <w:bCs/>
          <w:color w:val="000000"/>
        </w:rPr>
        <w:t>or homebrewers as our founder, Cincinnati’s own Jim Koch, got his start as a homebrewer. We are excited for another year of connecting with local homebrewers and reminding everyone what this event is all about</w:t>
      </w:r>
      <w:r w:rsidR="00051E0D">
        <w:rPr>
          <w:rFonts w:ascii="Helvetica" w:hAnsi="Helvetica" w:cs="Arial"/>
          <w:bCs/>
          <w:color w:val="000000"/>
        </w:rPr>
        <w:t xml:space="preserve"> </w:t>
      </w:r>
      <w:r>
        <w:rPr>
          <w:rFonts w:ascii="Helvetica" w:hAnsi="Helvetica" w:cs="Arial"/>
          <w:bCs/>
          <w:color w:val="000000"/>
        </w:rPr>
        <w:t>helping neighbors in need.”</w:t>
      </w:r>
    </w:p>
    <w:p w14:paraId="2B248083" w14:textId="77777777" w:rsidR="002A5C7F" w:rsidRDefault="002A5C7F" w:rsidP="002A5C7F">
      <w:pPr>
        <w:rPr>
          <w:rFonts w:ascii="Helvetica" w:hAnsi="Helvetica" w:cs="Arial"/>
          <w:bCs/>
          <w:color w:val="000000"/>
        </w:rPr>
      </w:pPr>
    </w:p>
    <w:p w14:paraId="3262DDD5" w14:textId="37244EE9" w:rsidR="002A5C7F" w:rsidRDefault="002A5C7F" w:rsidP="002A5C7F">
      <w:pPr>
        <w:rPr>
          <w:rFonts w:ascii="Helvetica" w:hAnsi="Helvetica"/>
        </w:rPr>
      </w:pPr>
      <w:r>
        <w:rPr>
          <w:rFonts w:ascii="Helvetica" w:hAnsi="Helvetica"/>
        </w:rPr>
        <w:t>Registration for the cornhole tournament is open now through Saturday, August 5. The cost is</w:t>
      </w:r>
      <w:r w:rsidRPr="00EA4203">
        <w:rPr>
          <w:rFonts w:ascii="Helvetica" w:hAnsi="Helvetica"/>
        </w:rPr>
        <w:t xml:space="preserve"> $40 per team or $20 </w:t>
      </w:r>
      <w:r>
        <w:rPr>
          <w:rFonts w:ascii="Helvetica" w:hAnsi="Helvetica"/>
        </w:rPr>
        <w:t>per</w:t>
      </w:r>
      <w:r w:rsidRPr="00EA4203">
        <w:rPr>
          <w:rFonts w:ascii="Helvetica" w:hAnsi="Helvetica"/>
        </w:rPr>
        <w:t xml:space="preserve"> individual</w:t>
      </w:r>
      <w:r>
        <w:rPr>
          <w:rFonts w:ascii="Helvetica" w:hAnsi="Helvetica"/>
        </w:rPr>
        <w:t xml:space="preserve">. </w:t>
      </w:r>
      <w:r>
        <w:rPr>
          <w:rFonts w:ascii="Helvetica" w:hAnsi="Helvetica" w:cs="Arial"/>
          <w:bCs/>
          <w:color w:val="000000"/>
        </w:rPr>
        <w:t xml:space="preserve">If guests do not have a partner, they are still encouraged to sign up as an individual and will be assigned a </w:t>
      </w:r>
      <w:r w:rsidR="00123897">
        <w:rPr>
          <w:rFonts w:ascii="Helvetica" w:hAnsi="Helvetica" w:cs="Arial"/>
          <w:bCs/>
          <w:color w:val="000000"/>
        </w:rPr>
        <w:t>partner the morning of the event</w:t>
      </w:r>
      <w:r>
        <w:rPr>
          <w:rFonts w:ascii="Helvetica" w:hAnsi="Helvetica" w:cs="Arial"/>
          <w:bCs/>
          <w:color w:val="000000"/>
        </w:rPr>
        <w:t xml:space="preserve">. </w:t>
      </w:r>
      <w:r w:rsidRPr="00EA4203">
        <w:rPr>
          <w:rFonts w:ascii="Helvetica" w:hAnsi="Helvetica"/>
        </w:rPr>
        <w:t>All proceeds from the event benefit the programs and mission of PWC</w:t>
      </w:r>
      <w:r>
        <w:rPr>
          <w:rFonts w:ascii="Helvetica" w:hAnsi="Helvetica"/>
        </w:rPr>
        <w:t xml:space="preserve">. To register for the cornhole tournament, visit </w:t>
      </w:r>
      <w:hyperlink r:id="rId9" w:history="1">
        <w:r w:rsidRPr="00882DD4">
          <w:rPr>
            <w:rStyle w:val="Hyperlink"/>
            <w:rFonts w:ascii="Helvetica" w:hAnsi="Helvetica"/>
          </w:rPr>
          <w:t>pwchomerepairs.org/boards</w:t>
        </w:r>
      </w:hyperlink>
      <w:r>
        <w:rPr>
          <w:rFonts w:ascii="Helvetica" w:hAnsi="Helvetica"/>
        </w:rPr>
        <w:t xml:space="preserve">. </w:t>
      </w:r>
    </w:p>
    <w:p w14:paraId="34ED312C" w14:textId="77777777" w:rsidR="002A5C7F" w:rsidRDefault="002A5C7F" w:rsidP="002A5C7F">
      <w:pPr>
        <w:rPr>
          <w:rFonts w:ascii="Helvetica" w:hAnsi="Helvetica"/>
        </w:rPr>
      </w:pPr>
    </w:p>
    <w:p w14:paraId="27E86589" w14:textId="343F204A" w:rsidR="002A5C7F" w:rsidRDefault="002A5C7F" w:rsidP="002A5C7F">
      <w:pPr>
        <w:rPr>
          <w:rFonts w:ascii="Helvetica" w:hAnsi="Helvetica"/>
        </w:rPr>
      </w:pPr>
      <w:r>
        <w:rPr>
          <w:rFonts w:ascii="Helvetica" w:hAnsi="Helvetica"/>
        </w:rPr>
        <w:t xml:space="preserve">Not feeling competitive? </w:t>
      </w:r>
      <w:r w:rsidR="00051E0D">
        <w:rPr>
          <w:rFonts w:ascii="Helvetica" w:hAnsi="Helvetica"/>
        </w:rPr>
        <w:t>This</w:t>
      </w:r>
      <w:r>
        <w:rPr>
          <w:rFonts w:ascii="Helvetica" w:hAnsi="Helvetica"/>
        </w:rPr>
        <w:t xml:space="preserve"> is a</w:t>
      </w:r>
      <w:r w:rsidRPr="002A5C7F">
        <w:rPr>
          <w:rFonts w:ascii="Helvetica" w:hAnsi="Helvetica"/>
        </w:rPr>
        <w:t xml:space="preserve"> family</w:t>
      </w:r>
      <w:r>
        <w:rPr>
          <w:rFonts w:ascii="Helvetica" w:hAnsi="Helvetica"/>
        </w:rPr>
        <w:t>-</w:t>
      </w:r>
      <w:r w:rsidRPr="002A5C7F">
        <w:rPr>
          <w:rFonts w:ascii="Helvetica" w:hAnsi="Helvetica"/>
        </w:rPr>
        <w:t>friendly event</w:t>
      </w:r>
      <w:r w:rsidR="00051E0D">
        <w:rPr>
          <w:rFonts w:ascii="Helvetica" w:hAnsi="Helvetica"/>
        </w:rPr>
        <w:t>, and</w:t>
      </w:r>
      <w:r>
        <w:rPr>
          <w:rFonts w:ascii="Helvetica" w:hAnsi="Helvetica"/>
        </w:rPr>
        <w:t xml:space="preserve"> guests are </w:t>
      </w:r>
      <w:r w:rsidRPr="002A5C7F">
        <w:rPr>
          <w:rFonts w:ascii="Helvetica" w:hAnsi="Helvetica"/>
        </w:rPr>
        <w:t xml:space="preserve">welcome to stop by to try the winning homebrew recipe, enter a raffle, learn more about PWC or </w:t>
      </w:r>
      <w:r w:rsidR="00051E0D">
        <w:rPr>
          <w:rFonts w:ascii="Helvetica" w:hAnsi="Helvetica"/>
        </w:rPr>
        <w:t xml:space="preserve">simply </w:t>
      </w:r>
      <w:r w:rsidRPr="002A5C7F">
        <w:rPr>
          <w:rFonts w:ascii="Helvetica" w:hAnsi="Helvetica"/>
        </w:rPr>
        <w:t>hang out with friends and neighbors</w:t>
      </w:r>
      <w:r>
        <w:rPr>
          <w:rFonts w:ascii="Helvetica" w:hAnsi="Helvetica"/>
        </w:rPr>
        <w:t>.</w:t>
      </w:r>
    </w:p>
    <w:p w14:paraId="15E50FB8" w14:textId="77777777" w:rsidR="002A5C7F" w:rsidRDefault="002A5C7F" w:rsidP="002A5C7F">
      <w:pPr>
        <w:rPr>
          <w:rFonts w:ascii="Helvetica" w:hAnsi="Helvetica" w:cs="Arial"/>
          <w:bCs/>
          <w:color w:val="000000"/>
        </w:rPr>
      </w:pPr>
    </w:p>
    <w:p w14:paraId="0F98C96F" w14:textId="6BF3350A" w:rsidR="002A5C7F" w:rsidRDefault="002A5C7F" w:rsidP="002A5C7F">
      <w:pPr>
        <w:rPr>
          <w:rFonts w:ascii="Helvetica" w:hAnsi="Helvetica" w:cs="Arial"/>
          <w:bCs/>
          <w:color w:val="000000"/>
        </w:rPr>
      </w:pPr>
      <w:r>
        <w:rPr>
          <w:rFonts w:ascii="Helvetica" w:hAnsi="Helvetica" w:cs="Arial"/>
          <w:bCs/>
          <w:color w:val="000000"/>
        </w:rPr>
        <w:t>Boards &amp; Brews is possible thanks to the support and generosity of several sponsors, including Presenting Sponsor Samuel Adams Cincinnati Taproom.</w:t>
      </w:r>
    </w:p>
    <w:p w14:paraId="737454A7" w14:textId="77777777" w:rsidR="002A5C7F" w:rsidRDefault="002A5C7F" w:rsidP="002A5C7F">
      <w:pPr>
        <w:rPr>
          <w:rFonts w:ascii="Helvetica" w:hAnsi="Helvetica" w:cs="Arial"/>
          <w:bCs/>
          <w:color w:val="000000"/>
        </w:rPr>
      </w:pPr>
    </w:p>
    <w:p w14:paraId="50E086C0" w14:textId="77777777" w:rsidR="002A5C7F" w:rsidRPr="007E3000" w:rsidRDefault="002A5C7F" w:rsidP="002A5C7F">
      <w:pPr>
        <w:jc w:val="center"/>
        <w:rPr>
          <w:rFonts w:ascii="Helvetica" w:hAnsi="Helvetica"/>
        </w:rPr>
      </w:pPr>
      <w:r w:rsidRPr="007E3000">
        <w:rPr>
          <w:rFonts w:ascii="Helvetica" w:hAnsi="Helvetica"/>
        </w:rPr>
        <w:t># # #</w:t>
      </w:r>
    </w:p>
    <w:p w14:paraId="509E45CC" w14:textId="77777777" w:rsidR="002A5C7F" w:rsidRPr="007E3000" w:rsidRDefault="002A5C7F" w:rsidP="002A5C7F">
      <w:pPr>
        <w:jc w:val="center"/>
        <w:rPr>
          <w:rFonts w:ascii="Helvetica" w:hAnsi="Helvetica"/>
        </w:rPr>
      </w:pPr>
    </w:p>
    <w:p w14:paraId="1FFC7C61" w14:textId="14525A0C" w:rsidR="007E3000" w:rsidRPr="007E3000" w:rsidRDefault="007E3000" w:rsidP="007E3000">
      <w:pPr>
        <w:shd w:val="clear" w:color="auto" w:fill="FFFFFF"/>
        <w:ind w:hanging="2"/>
        <w:rPr>
          <w:rFonts w:ascii="Helvetica" w:eastAsia="Helvetica Neue" w:hAnsi="Helvetica" w:cs="Arial"/>
          <w:color w:val="000000"/>
        </w:rPr>
      </w:pPr>
      <w:r w:rsidRPr="007E3000">
        <w:rPr>
          <w:rFonts w:ascii="Helvetica" w:eastAsia="Helvetica Neue" w:hAnsi="Helvetica" w:cs="Arial"/>
          <w:b/>
          <w:color w:val="000000"/>
        </w:rPr>
        <w:t>About People Working Cooperatively</w:t>
      </w:r>
      <w:r w:rsidRPr="007E3000">
        <w:rPr>
          <w:rFonts w:ascii="Helvetica" w:eastAsia="Helvetica Neue" w:hAnsi="Helvetica" w:cs="Arial"/>
          <w:color w:val="000000"/>
        </w:rPr>
        <w:br/>
      </w:r>
      <w:r w:rsidRPr="007E3000">
        <w:rPr>
          <w:rFonts w:ascii="Helvetica" w:hAnsi="Helvetica" w:cs="Arial"/>
          <w:bCs/>
          <w:i/>
          <w:iCs/>
        </w:rPr>
        <w:t xml:space="preserve">Incorporated in 1975, People Working Cooperatively (PWC) is a non-profit organization serving low-income, elderly, and disabled homeowners in 20 counties of southwest Ohio, Dayton, northern Kentucky and southeast Indiana. For 48 years, PWC has strengthened communities by providing professional, critical home repair, weatherization, and </w:t>
      </w:r>
      <w:r w:rsidR="00BA3378">
        <w:rPr>
          <w:rFonts w:ascii="Helvetica" w:hAnsi="Helvetica" w:cs="Arial"/>
          <w:bCs/>
          <w:i/>
          <w:iCs/>
        </w:rPr>
        <w:t xml:space="preserve">accessibility </w:t>
      </w:r>
      <w:bookmarkStart w:id="0" w:name="_GoBack"/>
      <w:bookmarkEnd w:id="0"/>
      <w:r w:rsidRPr="007E3000">
        <w:rPr>
          <w:rFonts w:ascii="Helvetica" w:hAnsi="Helvetica" w:cs="Arial"/>
          <w:bCs/>
          <w:i/>
          <w:iCs/>
        </w:rPr>
        <w:t>modification services to help residents stay safely in their homes. PWC’s staff of licensed, trained employees and dedicated corps of volunteers assist nearly 6,000 individuals in more than 3,500 homes each year. For more information, visit </w:t>
      </w:r>
      <w:hyperlink r:id="rId10" w:tgtFrame="_blank" w:history="1">
        <w:r w:rsidRPr="007E3000">
          <w:rPr>
            <w:rStyle w:val="Hyperlink"/>
            <w:rFonts w:ascii="Helvetica" w:hAnsi="Helvetica" w:cs="Arial"/>
            <w:bCs/>
            <w:i/>
            <w:iCs/>
          </w:rPr>
          <w:t>pwchomerepairs.org</w:t>
        </w:r>
      </w:hyperlink>
      <w:r w:rsidRPr="007E3000">
        <w:rPr>
          <w:rFonts w:ascii="Helvetica" w:hAnsi="Helvetica" w:cs="Arial"/>
          <w:bCs/>
          <w:i/>
          <w:iCs/>
        </w:rPr>
        <w:t> or call (513) 351-7921.</w:t>
      </w:r>
    </w:p>
    <w:p w14:paraId="343C5CDF" w14:textId="77777777" w:rsidR="007E3000" w:rsidRPr="007E3000" w:rsidRDefault="007E3000" w:rsidP="007E3000">
      <w:pPr>
        <w:shd w:val="clear" w:color="auto" w:fill="FFFFFF"/>
        <w:ind w:hanging="2"/>
        <w:rPr>
          <w:rFonts w:ascii="Helvetica" w:eastAsia="Helvetica Neue" w:hAnsi="Helvetica" w:cs="Arial"/>
          <w:color w:val="000000"/>
        </w:rPr>
      </w:pPr>
    </w:p>
    <w:p w14:paraId="0AC3A35E" w14:textId="77777777" w:rsidR="007E3000" w:rsidRPr="007E3000" w:rsidRDefault="007E3000" w:rsidP="007E3000">
      <w:pPr>
        <w:shd w:val="clear" w:color="auto" w:fill="FFFFFF"/>
        <w:ind w:hanging="2"/>
        <w:rPr>
          <w:rFonts w:ascii="Helvetica" w:eastAsia="Helvetica Neue" w:hAnsi="Helvetica" w:cs="Arial"/>
          <w:color w:val="000000"/>
        </w:rPr>
      </w:pPr>
      <w:r w:rsidRPr="007E3000">
        <w:rPr>
          <w:rFonts w:ascii="Helvetica" w:eastAsia="Helvetica Neue" w:hAnsi="Helvetica" w:cs="Arial"/>
          <w:b/>
          <w:i/>
          <w:color w:val="000000"/>
        </w:rPr>
        <w:t>About The Samuel Adams Cincinnati Taproom</w:t>
      </w:r>
    </w:p>
    <w:p w14:paraId="6AFB7F87" w14:textId="0E5F0426" w:rsidR="002A5C7F" w:rsidRPr="007E3000" w:rsidRDefault="007E3000" w:rsidP="007E3000">
      <w:pPr>
        <w:rPr>
          <w:rFonts w:ascii="Helvetica" w:hAnsi="Helvetica"/>
          <w:i/>
          <w:iCs/>
        </w:rPr>
      </w:pPr>
      <w:r w:rsidRPr="007E3000">
        <w:rPr>
          <w:rFonts w:ascii="Helvetica" w:eastAsia="Helvetica Neue" w:hAnsi="Helvetica" w:cs="Arial"/>
          <w:i/>
          <w:color w:val="000000"/>
        </w:rPr>
        <w:t>The Cincinnati Samuel Adams Taproom opened in November 2018 and is located near the historic Findlay Market and across the street from the Samuel Adams Brewery in Over-the-Rhine. It serves as a meeting place for beer drinkers, local Cincinnatians, and visitors alike where core, seasonal and even exclusive, experimental beers are available thanks to the proximity of the Brewery and the Taproom’s on-site research and development nano-brewery.</w:t>
      </w:r>
    </w:p>
    <w:p w14:paraId="770ACC59" w14:textId="77777777" w:rsidR="002A5C7F" w:rsidRDefault="002A5C7F"/>
    <w:sectPr w:rsidR="002A5C7F" w:rsidSect="001E0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7F"/>
    <w:rsid w:val="00051E0D"/>
    <w:rsid w:val="00123897"/>
    <w:rsid w:val="001E18B1"/>
    <w:rsid w:val="00220EC1"/>
    <w:rsid w:val="002971F8"/>
    <w:rsid w:val="002A5C7F"/>
    <w:rsid w:val="007E3000"/>
    <w:rsid w:val="009917B2"/>
    <w:rsid w:val="00B614DC"/>
    <w:rsid w:val="00BA3378"/>
    <w:rsid w:val="00C40E3F"/>
    <w:rsid w:val="00C54DD3"/>
    <w:rsid w:val="00D76DD4"/>
    <w:rsid w:val="00E64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2D23"/>
  <w15:chartTrackingRefBased/>
  <w15:docId w15:val="{51C0A9D6-1E86-6F45-845E-0B83C550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C7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5C7F"/>
    <w:rPr>
      <w:color w:val="0563C1"/>
      <w:u w:val="single"/>
    </w:rPr>
  </w:style>
  <w:style w:type="character" w:styleId="FollowedHyperlink">
    <w:name w:val="FollowedHyperlink"/>
    <w:basedOn w:val="DefaultParagraphFont"/>
    <w:uiPriority w:val="99"/>
    <w:semiHidden/>
    <w:unhideWhenUsed/>
    <w:rsid w:val="002A5C7F"/>
    <w:rPr>
      <w:color w:val="954F72" w:themeColor="followedHyperlink"/>
      <w:u w:val="single"/>
    </w:rPr>
  </w:style>
  <w:style w:type="character" w:styleId="UnresolvedMention">
    <w:name w:val="Unresolved Mention"/>
    <w:basedOn w:val="DefaultParagraphFont"/>
    <w:uiPriority w:val="99"/>
    <w:semiHidden/>
    <w:unhideWhenUsed/>
    <w:rsid w:val="00E64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wchomerepairs.org/boards" TargetMode="External"/><Relationship Id="rId3" Type="http://schemas.openxmlformats.org/officeDocument/2006/relationships/webSettings" Target="webSettings.xml"/><Relationship Id="rId7" Type="http://schemas.openxmlformats.org/officeDocument/2006/relationships/hyperlink" Target="https://samadamscinc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chomerepairs.org/" TargetMode="External"/><Relationship Id="rId11" Type="http://schemas.openxmlformats.org/officeDocument/2006/relationships/fontTable" Target="fontTable.xml"/><Relationship Id="rId5" Type="http://schemas.openxmlformats.org/officeDocument/2006/relationships/hyperlink" Target="https://drive.google.com/drive/folders/1lnvDpojVdB7xL3OcgcVwwq5D6nir3wyN?usp=sharing" TargetMode="External"/><Relationship Id="rId10" Type="http://schemas.openxmlformats.org/officeDocument/2006/relationships/hyperlink" Target="http://pwchomerepairs.org/" TargetMode="External"/><Relationship Id="rId4" Type="http://schemas.openxmlformats.org/officeDocument/2006/relationships/image" Target="media/image1.jpeg"/><Relationship Id="rId9" Type="http://schemas.openxmlformats.org/officeDocument/2006/relationships/hyperlink" Target="http://pwchomerepairs.org/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Tareza Chiasson</dc:creator>
  <cp:keywords/>
  <dc:description/>
  <cp:lastModifiedBy>Randi Kamp</cp:lastModifiedBy>
  <cp:revision>3</cp:revision>
  <dcterms:created xsi:type="dcterms:W3CDTF">2023-07-12T21:09:00Z</dcterms:created>
  <dcterms:modified xsi:type="dcterms:W3CDTF">2023-07-12T21:11:00Z</dcterms:modified>
</cp:coreProperties>
</file>