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F5A4" w14:textId="77777777" w:rsidR="00ED0504" w:rsidRPr="00ED0504" w:rsidRDefault="00ED0504" w:rsidP="00ED0504">
      <w:pPr>
        <w:jc w:val="right"/>
        <w:rPr>
          <w:rFonts w:ascii="Helvetica" w:hAnsi="Helvetica" w:cs="Arial"/>
          <w:color w:val="000000"/>
          <w:shd w:val="clear" w:color="auto" w:fill="F6F6F6"/>
        </w:rPr>
      </w:pPr>
      <w:r w:rsidRPr="00ED0504">
        <w:rPr>
          <w:rFonts w:ascii="Helvetica" w:hAnsi="Helvetica"/>
          <w:noProof/>
        </w:rPr>
        <w:drawing>
          <wp:anchor distT="0" distB="0" distL="114300" distR="114300" simplePos="0" relativeHeight="251659264" behindDoc="0" locked="0" layoutInCell="1" allowOverlap="1" wp14:anchorId="7C438917" wp14:editId="45EF28DF">
            <wp:simplePos x="0" y="0"/>
            <wp:positionH relativeFrom="column">
              <wp:posOffset>-259997</wp:posOffset>
            </wp:positionH>
            <wp:positionV relativeFrom="paragraph">
              <wp:posOffset>-345815</wp:posOffset>
            </wp:positionV>
            <wp:extent cx="2171557" cy="1419226"/>
            <wp:effectExtent l="0" t="0" r="635" b="3175"/>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71557" cy="1419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504">
        <w:rPr>
          <w:rFonts w:ascii="Helvetica" w:hAnsi="Helvetica"/>
          <w:b/>
          <w:bCs/>
        </w:rPr>
        <w:tab/>
      </w:r>
      <w:r w:rsidRPr="00ED0504">
        <w:rPr>
          <w:rFonts w:ascii="Helvetica" w:hAnsi="Helvetica"/>
          <w:b/>
          <w:bCs/>
        </w:rPr>
        <w:tab/>
      </w:r>
      <w:r w:rsidRPr="00ED0504">
        <w:rPr>
          <w:rFonts w:ascii="Helvetica" w:hAnsi="Helvetica"/>
          <w:b/>
          <w:bCs/>
        </w:rPr>
        <w:tab/>
      </w:r>
    </w:p>
    <w:p w14:paraId="16C63E87" w14:textId="77777777" w:rsidR="00F33E4E" w:rsidRPr="00ED0504" w:rsidRDefault="00F33E4E" w:rsidP="00F33E4E">
      <w:pPr>
        <w:tabs>
          <w:tab w:val="left" w:pos="4102"/>
        </w:tabs>
        <w:jc w:val="right"/>
        <w:rPr>
          <w:rFonts w:ascii="Helvetica" w:hAnsi="Helvetica" w:cs="Arial"/>
          <w:color w:val="000000"/>
          <w:u w:val="single"/>
        </w:rPr>
      </w:pPr>
      <w:r w:rsidRPr="00ED0504">
        <w:rPr>
          <w:rFonts w:ascii="Helvetica" w:hAnsi="Helvetica" w:cs="Arial"/>
          <w:color w:val="000000"/>
          <w:u w:val="single"/>
        </w:rPr>
        <w:t xml:space="preserve">FOR IMMEDIATE RELEASE </w:t>
      </w:r>
    </w:p>
    <w:p w14:paraId="7E798A96" w14:textId="77777777" w:rsidR="00ED0504" w:rsidRPr="00ED0504" w:rsidRDefault="00ED0504" w:rsidP="00ED0504">
      <w:pPr>
        <w:jc w:val="right"/>
        <w:rPr>
          <w:rFonts w:ascii="Helvetica" w:hAnsi="Helvetica"/>
          <w:bCs/>
        </w:rPr>
      </w:pPr>
      <w:r w:rsidRPr="00ED0504">
        <w:rPr>
          <w:rFonts w:ascii="Helvetica" w:hAnsi="Helvetica"/>
          <w:b/>
          <w:bCs/>
        </w:rPr>
        <w:t xml:space="preserve">Media Contact: </w:t>
      </w:r>
      <w:r w:rsidRPr="00ED0504">
        <w:rPr>
          <w:rFonts w:ascii="Helvetica" w:hAnsi="Helvetica"/>
          <w:bCs/>
        </w:rPr>
        <w:t>Amber Potter, Scooter Media</w:t>
      </w:r>
    </w:p>
    <w:p w14:paraId="17C69FFE" w14:textId="77777777" w:rsidR="00ED0504" w:rsidRPr="00ED0504" w:rsidRDefault="00ED0504" w:rsidP="00ED0504">
      <w:pPr>
        <w:jc w:val="right"/>
        <w:rPr>
          <w:rFonts w:ascii="Helvetica" w:hAnsi="Helvetica"/>
        </w:rPr>
      </w:pPr>
      <w:r w:rsidRPr="00ED0504">
        <w:rPr>
          <w:rFonts w:ascii="Helvetica" w:hAnsi="Helvetica"/>
          <w:bCs/>
        </w:rPr>
        <w:t xml:space="preserve">513-236-8301 | </w:t>
      </w:r>
      <w:hyperlink r:id="rId8" w:history="1">
        <w:r w:rsidRPr="00ED0504">
          <w:rPr>
            <w:rStyle w:val="Hyperlink"/>
            <w:rFonts w:ascii="Helvetica" w:hAnsi="Helvetica"/>
            <w:bCs/>
          </w:rPr>
          <w:t>amber@scootermediaco.com</w:t>
        </w:r>
      </w:hyperlink>
      <w:r w:rsidRPr="00ED0504">
        <w:rPr>
          <w:rFonts w:ascii="Helvetica" w:hAnsi="Helvetica"/>
          <w:bCs/>
        </w:rPr>
        <w:t xml:space="preserve">  </w:t>
      </w:r>
    </w:p>
    <w:p w14:paraId="39F4A4B9" w14:textId="77777777" w:rsidR="00ED0504" w:rsidRPr="00ED0504" w:rsidRDefault="00ED0504" w:rsidP="00ED0504">
      <w:pPr>
        <w:tabs>
          <w:tab w:val="left" w:pos="4102"/>
        </w:tabs>
        <w:rPr>
          <w:rFonts w:ascii="Helvetica" w:hAnsi="Helvetica"/>
        </w:rPr>
      </w:pPr>
    </w:p>
    <w:p w14:paraId="38B72E88" w14:textId="77777777" w:rsidR="00ED0504" w:rsidRPr="00ED0504" w:rsidRDefault="00ED0504" w:rsidP="00ED0504">
      <w:pPr>
        <w:tabs>
          <w:tab w:val="left" w:pos="4102"/>
        </w:tabs>
        <w:rPr>
          <w:rFonts w:ascii="Helvetica" w:hAnsi="Helvetica" w:cs="Arial"/>
          <w:color w:val="000000"/>
          <w:u w:val="single"/>
        </w:rPr>
      </w:pPr>
    </w:p>
    <w:p w14:paraId="1270C6EE" w14:textId="09363CFC" w:rsidR="00214D7C" w:rsidRDefault="00214D7C" w:rsidP="00214D7C">
      <w:pPr>
        <w:tabs>
          <w:tab w:val="left" w:pos="4102"/>
        </w:tabs>
        <w:rPr>
          <w:rFonts w:ascii="Helvetica" w:hAnsi="Helvetica" w:cs="Arial"/>
          <w:color w:val="000000"/>
          <w:u w:val="single"/>
        </w:rPr>
      </w:pPr>
    </w:p>
    <w:p w14:paraId="00CE4174" w14:textId="77777777" w:rsidR="00CD3C32" w:rsidRPr="00ED0504" w:rsidRDefault="00CD3C32" w:rsidP="00214D7C">
      <w:pPr>
        <w:tabs>
          <w:tab w:val="left" w:pos="4102"/>
        </w:tabs>
        <w:rPr>
          <w:rFonts w:ascii="Helvetica" w:hAnsi="Helvetica" w:cs="Arial"/>
          <w:color w:val="000000"/>
          <w:u w:val="single"/>
        </w:rPr>
      </w:pPr>
    </w:p>
    <w:p w14:paraId="39379B12" w14:textId="466068D6" w:rsidR="008F1787" w:rsidRPr="00CD3C32" w:rsidRDefault="009B1654" w:rsidP="000830C8">
      <w:pPr>
        <w:shd w:val="clear" w:color="auto" w:fill="FFFFFF"/>
        <w:jc w:val="center"/>
        <w:rPr>
          <w:rFonts w:ascii="Helvetica" w:hAnsi="Helvetica" w:cs="Arial"/>
          <w:b/>
          <w:bCs/>
          <w:color w:val="000000"/>
          <w:sz w:val="30"/>
          <w:szCs w:val="30"/>
        </w:rPr>
      </w:pPr>
      <w:r w:rsidRPr="00CD3C32">
        <w:rPr>
          <w:rFonts w:ascii="Helvetica" w:hAnsi="Helvetica" w:cs="Arial"/>
          <w:b/>
          <w:bCs/>
          <w:color w:val="000000"/>
          <w:sz w:val="30"/>
          <w:szCs w:val="30"/>
        </w:rPr>
        <w:t>People Working Cooperatively</w:t>
      </w:r>
      <w:r w:rsidR="00D742F9">
        <w:rPr>
          <w:rFonts w:ascii="Helvetica" w:hAnsi="Helvetica" w:cs="Arial"/>
          <w:b/>
          <w:bCs/>
          <w:color w:val="000000"/>
          <w:sz w:val="30"/>
          <w:szCs w:val="30"/>
        </w:rPr>
        <w:t xml:space="preserve"> receives $2.5 million grant from Farmer Family Foundation</w:t>
      </w:r>
    </w:p>
    <w:p w14:paraId="71ECE4A6" w14:textId="7B60A9D9" w:rsidR="00DB568D" w:rsidRPr="00CD3C32" w:rsidRDefault="00B3159E" w:rsidP="00484C99">
      <w:pPr>
        <w:shd w:val="clear" w:color="auto" w:fill="FFFFFF"/>
        <w:jc w:val="center"/>
        <w:rPr>
          <w:rFonts w:ascii="Helvetica" w:hAnsi="Helvetica" w:cs="Arial"/>
          <w:i/>
          <w:iCs/>
          <w:color w:val="000000"/>
          <w:sz w:val="28"/>
          <w:szCs w:val="28"/>
        </w:rPr>
      </w:pPr>
      <w:r>
        <w:rPr>
          <w:rFonts w:ascii="Helvetica" w:hAnsi="Helvetica" w:cs="Arial"/>
          <w:i/>
          <w:iCs/>
          <w:color w:val="000000"/>
          <w:sz w:val="28"/>
          <w:szCs w:val="28"/>
        </w:rPr>
        <w:t>Single largest private donation in nonprofit’s history</w:t>
      </w:r>
      <w:r w:rsidR="00D742F9">
        <w:rPr>
          <w:rFonts w:ascii="Helvetica" w:hAnsi="Helvetica" w:cs="Arial"/>
          <w:i/>
          <w:iCs/>
          <w:color w:val="000000"/>
          <w:sz w:val="28"/>
          <w:szCs w:val="28"/>
        </w:rPr>
        <w:t xml:space="preserve"> will help provide critical home repairs and modifications for low-income </w:t>
      </w:r>
      <w:r w:rsidR="002C6E1D">
        <w:rPr>
          <w:rFonts w:ascii="Helvetica" w:hAnsi="Helvetica" w:cs="Arial"/>
          <w:i/>
          <w:iCs/>
          <w:color w:val="000000"/>
          <w:sz w:val="28"/>
          <w:szCs w:val="28"/>
        </w:rPr>
        <w:t>residents</w:t>
      </w:r>
    </w:p>
    <w:p w14:paraId="633AF6E5" w14:textId="77777777" w:rsidR="009B1654" w:rsidRPr="00ED0504" w:rsidRDefault="009B1654" w:rsidP="009B1654">
      <w:pPr>
        <w:shd w:val="clear" w:color="auto" w:fill="FFFFFF"/>
        <w:jc w:val="center"/>
        <w:rPr>
          <w:rFonts w:ascii="Helvetica" w:hAnsi="Helvetica" w:cs="Arial"/>
          <w:b/>
          <w:bCs/>
          <w:color w:val="000000"/>
        </w:rPr>
      </w:pP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p>
    <w:p w14:paraId="6F93BCA3" w14:textId="035FC2CA" w:rsidR="00D742F9" w:rsidRDefault="008F1787" w:rsidP="00B3159E">
      <w:pPr>
        <w:shd w:val="clear" w:color="auto" w:fill="FFFFFF"/>
        <w:rPr>
          <w:rFonts w:ascii="Arial" w:hAnsi="Arial" w:cs="Arial"/>
          <w:bCs/>
        </w:rPr>
      </w:pPr>
      <w:r w:rsidRPr="00ED0504">
        <w:rPr>
          <w:rFonts w:ascii="Helvetica" w:hAnsi="Helvetica" w:cs="Arial"/>
          <w:b/>
          <w:bCs/>
          <w:color w:val="000000"/>
        </w:rPr>
        <w:t>CINCINNATI</w:t>
      </w:r>
      <w:r w:rsidR="00744DA2">
        <w:rPr>
          <w:rFonts w:ascii="Helvetica" w:hAnsi="Helvetica" w:cs="Arial"/>
          <w:b/>
          <w:bCs/>
          <w:color w:val="000000"/>
        </w:rPr>
        <w:t xml:space="preserve"> (May 25, 2023)</w:t>
      </w:r>
      <w:r w:rsidR="009B1654" w:rsidRPr="00ED0504">
        <w:rPr>
          <w:rFonts w:ascii="Helvetica" w:hAnsi="Helvetica" w:cs="Arial"/>
          <w:b/>
          <w:bCs/>
          <w:color w:val="000000"/>
        </w:rPr>
        <w:t xml:space="preserve"> </w:t>
      </w:r>
      <w:r w:rsidR="009B1654" w:rsidRPr="00ED0504">
        <w:rPr>
          <w:rFonts w:ascii="Helvetica" w:hAnsi="Helvetica" w:cs="Arial"/>
          <w:bCs/>
          <w:color w:val="000000"/>
        </w:rPr>
        <w:t xml:space="preserve">– </w:t>
      </w:r>
      <w:hyperlink r:id="rId9" w:history="1">
        <w:r w:rsidR="000A610F" w:rsidRPr="000A610F">
          <w:rPr>
            <w:rStyle w:val="Hyperlink"/>
            <w:rFonts w:ascii="Helvetica" w:hAnsi="Helvetica" w:cs="Arial"/>
            <w:bCs/>
          </w:rPr>
          <w:t>People Working Cooperatively</w:t>
        </w:r>
      </w:hyperlink>
      <w:r w:rsidR="000A610F" w:rsidRPr="000A610F">
        <w:rPr>
          <w:rFonts w:ascii="Helvetica" w:hAnsi="Helvetica" w:cs="Arial"/>
          <w:bCs/>
          <w:color w:val="000000"/>
        </w:rPr>
        <w:t xml:space="preserve"> (PWC)</w:t>
      </w:r>
      <w:r w:rsidR="000A610F">
        <w:rPr>
          <w:rFonts w:ascii="Helvetica" w:hAnsi="Helvetica" w:cs="Arial"/>
          <w:bCs/>
          <w:color w:val="000000"/>
        </w:rPr>
        <w:t xml:space="preserve"> </w:t>
      </w:r>
      <w:r w:rsidR="00D742F9" w:rsidRPr="00F3056A">
        <w:rPr>
          <w:rFonts w:ascii="Arial" w:hAnsi="Arial" w:cs="Arial"/>
          <w:bCs/>
        </w:rPr>
        <w:t xml:space="preserve">has received a $2.5 million grant from the Farmer Family Foundation – the </w:t>
      </w:r>
      <w:r w:rsidR="00D742F9">
        <w:rPr>
          <w:rFonts w:ascii="Arial" w:hAnsi="Arial" w:cs="Arial"/>
          <w:bCs/>
        </w:rPr>
        <w:t>nonprofit</w:t>
      </w:r>
      <w:r w:rsidR="00D742F9" w:rsidRPr="00F3056A">
        <w:rPr>
          <w:rFonts w:ascii="Arial" w:hAnsi="Arial" w:cs="Arial"/>
          <w:bCs/>
        </w:rPr>
        <w:t xml:space="preserve">’s single largest private donation in its history. </w:t>
      </w:r>
      <w:r w:rsidR="00B3159E" w:rsidRPr="00B3159E">
        <w:rPr>
          <w:rFonts w:ascii="Arial" w:hAnsi="Arial" w:cs="Arial"/>
          <w:bCs/>
        </w:rPr>
        <w:t>PWC’s staff of licensed, trained employees and dedicated corps of volunteers assist nearly 6,000 individuals in more than 3,500 homes each year</w:t>
      </w:r>
      <w:r w:rsidR="00B3159E">
        <w:rPr>
          <w:rFonts w:ascii="Arial" w:hAnsi="Arial" w:cs="Arial"/>
          <w:bCs/>
        </w:rPr>
        <w:t xml:space="preserve">. </w:t>
      </w:r>
      <w:r w:rsidR="00D742F9" w:rsidRPr="00F3056A">
        <w:rPr>
          <w:rFonts w:ascii="Arial" w:hAnsi="Arial" w:cs="Arial"/>
          <w:bCs/>
        </w:rPr>
        <w:t>Th</w:t>
      </w:r>
      <w:r w:rsidR="002C6E1D">
        <w:rPr>
          <w:rFonts w:ascii="Arial" w:hAnsi="Arial" w:cs="Arial"/>
          <w:bCs/>
        </w:rPr>
        <w:t xml:space="preserve">e </w:t>
      </w:r>
      <w:r w:rsidR="00D742F9" w:rsidRPr="00F3056A">
        <w:rPr>
          <w:rFonts w:ascii="Arial" w:hAnsi="Arial" w:cs="Arial"/>
          <w:bCs/>
        </w:rPr>
        <w:t xml:space="preserve">grant will allow </w:t>
      </w:r>
      <w:r w:rsidR="00B3159E">
        <w:rPr>
          <w:rFonts w:ascii="Arial" w:hAnsi="Arial" w:cs="Arial"/>
          <w:bCs/>
        </w:rPr>
        <w:t>the nonprofit</w:t>
      </w:r>
      <w:r w:rsidR="00D742F9" w:rsidRPr="00F3056A">
        <w:rPr>
          <w:rFonts w:ascii="Arial" w:hAnsi="Arial" w:cs="Arial"/>
          <w:bCs/>
        </w:rPr>
        <w:t xml:space="preserve"> to implement a whole house service model across Hamilton, Clermont, </w:t>
      </w:r>
      <w:proofErr w:type="gramStart"/>
      <w:r w:rsidR="00D742F9" w:rsidRPr="00F3056A">
        <w:rPr>
          <w:rFonts w:ascii="Arial" w:hAnsi="Arial" w:cs="Arial"/>
          <w:bCs/>
        </w:rPr>
        <w:t>Butler</w:t>
      </w:r>
      <w:proofErr w:type="gramEnd"/>
      <w:r w:rsidR="00D742F9" w:rsidRPr="00F3056A">
        <w:rPr>
          <w:rFonts w:ascii="Arial" w:hAnsi="Arial" w:cs="Arial"/>
          <w:bCs/>
        </w:rPr>
        <w:t xml:space="preserve"> and Warren counties by providing the necessary critical home repairs</w:t>
      </w:r>
      <w:r w:rsidR="00D742F9">
        <w:rPr>
          <w:rFonts w:ascii="Arial" w:hAnsi="Arial" w:cs="Arial"/>
          <w:bCs/>
        </w:rPr>
        <w:t>, energy conservation services</w:t>
      </w:r>
      <w:r w:rsidR="00D742F9" w:rsidRPr="00F3056A">
        <w:rPr>
          <w:rFonts w:ascii="Arial" w:hAnsi="Arial" w:cs="Arial"/>
          <w:bCs/>
        </w:rPr>
        <w:t xml:space="preserve"> and mobility modifications needed for its low-income clients</w:t>
      </w:r>
      <w:r w:rsidR="00D742F9">
        <w:rPr>
          <w:rFonts w:ascii="Arial" w:hAnsi="Arial" w:cs="Arial"/>
          <w:bCs/>
        </w:rPr>
        <w:t>.</w:t>
      </w:r>
    </w:p>
    <w:p w14:paraId="770FCB38" w14:textId="77777777" w:rsidR="00D742F9" w:rsidRDefault="00D742F9" w:rsidP="00D742F9">
      <w:pPr>
        <w:shd w:val="clear" w:color="auto" w:fill="FFFFFF"/>
        <w:rPr>
          <w:rFonts w:ascii="Arial" w:hAnsi="Arial" w:cs="Arial"/>
          <w:bCs/>
        </w:rPr>
      </w:pPr>
    </w:p>
    <w:p w14:paraId="3DFDD5FB" w14:textId="4F1B1881" w:rsidR="00B3159E" w:rsidRPr="00B3159E" w:rsidRDefault="00D742F9" w:rsidP="00B3159E">
      <w:pPr>
        <w:shd w:val="clear" w:color="auto" w:fill="FFFFFF"/>
        <w:rPr>
          <w:rFonts w:ascii="Arial" w:hAnsi="Arial" w:cs="Arial"/>
          <w:bCs/>
          <w:color w:val="FF0000"/>
        </w:rPr>
      </w:pPr>
      <w:r>
        <w:rPr>
          <w:rFonts w:ascii="Arial" w:hAnsi="Arial" w:cs="Arial"/>
          <w:bCs/>
        </w:rPr>
        <w:t xml:space="preserve">“The ability to address all of the home’s needs at one time </w:t>
      </w:r>
      <w:r w:rsidR="00A36190">
        <w:rPr>
          <w:rFonts w:ascii="Arial" w:hAnsi="Arial" w:cs="Arial"/>
          <w:bCs/>
        </w:rPr>
        <w:t xml:space="preserve">is not only cost-effective and efficient, but it </w:t>
      </w:r>
      <w:r>
        <w:rPr>
          <w:rFonts w:ascii="Arial" w:hAnsi="Arial" w:cs="Arial"/>
          <w:bCs/>
        </w:rPr>
        <w:t>allows families to stay in their homes and gain economic stability from the improved conditions,” said PWC President Jock Pitts.</w:t>
      </w:r>
      <w:r w:rsidR="00131932">
        <w:rPr>
          <w:rFonts w:ascii="Arial" w:hAnsi="Arial" w:cs="Arial"/>
          <w:bCs/>
        </w:rPr>
        <w:t xml:space="preserve"> “</w:t>
      </w:r>
      <w:r w:rsidR="00131932" w:rsidRPr="00131932">
        <w:rPr>
          <w:rFonts w:ascii="Arial" w:hAnsi="Arial" w:cs="Arial"/>
          <w:bCs/>
        </w:rPr>
        <w:t xml:space="preserve">When a family </w:t>
      </w:r>
      <w:r w:rsidR="002C6E1D" w:rsidRPr="00131932">
        <w:rPr>
          <w:rFonts w:ascii="Arial" w:hAnsi="Arial" w:cs="Arial"/>
          <w:bCs/>
        </w:rPr>
        <w:t>can</w:t>
      </w:r>
      <w:r w:rsidR="00131932" w:rsidRPr="00131932">
        <w:rPr>
          <w:rFonts w:ascii="Arial" w:hAnsi="Arial" w:cs="Arial"/>
          <w:bCs/>
        </w:rPr>
        <w:t xml:space="preserve"> stay in their house, it relieves pressure on local systems to provide affordable housing and prevent</w:t>
      </w:r>
      <w:r w:rsidR="002C6E1D">
        <w:rPr>
          <w:rFonts w:ascii="Arial" w:hAnsi="Arial" w:cs="Arial"/>
          <w:bCs/>
        </w:rPr>
        <w:t>s</w:t>
      </w:r>
      <w:r w:rsidR="00131932" w:rsidRPr="00131932">
        <w:rPr>
          <w:rFonts w:ascii="Arial" w:hAnsi="Arial" w:cs="Arial"/>
          <w:bCs/>
        </w:rPr>
        <w:t xml:space="preserve"> homelessness</w:t>
      </w:r>
      <w:r w:rsidR="002C6E1D">
        <w:rPr>
          <w:rFonts w:ascii="Arial" w:hAnsi="Arial" w:cs="Arial"/>
          <w:bCs/>
        </w:rPr>
        <w:t xml:space="preserve">. It </w:t>
      </w:r>
      <w:r w:rsidR="00A36190">
        <w:rPr>
          <w:rFonts w:ascii="Arial" w:hAnsi="Arial" w:cs="Arial"/>
          <w:bCs/>
        </w:rPr>
        <w:t xml:space="preserve">can even improve </w:t>
      </w:r>
      <w:r w:rsidR="003000C5">
        <w:rPr>
          <w:rFonts w:ascii="Arial" w:hAnsi="Arial" w:cs="Arial"/>
          <w:bCs/>
        </w:rPr>
        <w:t xml:space="preserve">health conditions such as asthma – a leading cause </w:t>
      </w:r>
      <w:r w:rsidR="002C6E1D">
        <w:rPr>
          <w:rFonts w:ascii="Arial" w:hAnsi="Arial" w:cs="Arial"/>
          <w:bCs/>
        </w:rPr>
        <w:t>for child hospitalization</w:t>
      </w:r>
      <w:r w:rsidR="00131932">
        <w:rPr>
          <w:rFonts w:ascii="Arial" w:hAnsi="Arial" w:cs="Arial"/>
          <w:bCs/>
        </w:rPr>
        <w:t>.</w:t>
      </w:r>
      <w:r w:rsidR="00A36190">
        <w:rPr>
          <w:rFonts w:ascii="Arial" w:hAnsi="Arial" w:cs="Arial"/>
          <w:bCs/>
        </w:rPr>
        <w:t xml:space="preserve"> The work</w:t>
      </w:r>
      <w:r w:rsidR="003000C5">
        <w:rPr>
          <w:rFonts w:ascii="Arial" w:hAnsi="Arial" w:cs="Arial"/>
          <w:bCs/>
        </w:rPr>
        <w:t xml:space="preserve"> we</w:t>
      </w:r>
      <w:r w:rsidR="00A36190">
        <w:rPr>
          <w:rFonts w:ascii="Arial" w:hAnsi="Arial" w:cs="Arial"/>
          <w:bCs/>
        </w:rPr>
        <w:t xml:space="preserve"> can do because of these grant funds will be transformational – not only for PWC but for the families, </w:t>
      </w:r>
      <w:proofErr w:type="gramStart"/>
      <w:r w:rsidR="00A36190">
        <w:rPr>
          <w:rFonts w:ascii="Arial" w:hAnsi="Arial" w:cs="Arial"/>
          <w:bCs/>
        </w:rPr>
        <w:t>neighbors</w:t>
      </w:r>
      <w:proofErr w:type="gramEnd"/>
      <w:r w:rsidR="00A36190">
        <w:rPr>
          <w:rFonts w:ascii="Arial" w:hAnsi="Arial" w:cs="Arial"/>
          <w:bCs/>
        </w:rPr>
        <w:t xml:space="preserve"> and communities in which we serve.</w:t>
      </w:r>
      <w:r w:rsidR="00131932">
        <w:rPr>
          <w:rFonts w:ascii="Arial" w:hAnsi="Arial" w:cs="Arial"/>
          <w:bCs/>
        </w:rPr>
        <w:t>”</w:t>
      </w:r>
    </w:p>
    <w:p w14:paraId="574DFBBE" w14:textId="77777777" w:rsidR="00B3159E" w:rsidRDefault="00B3159E" w:rsidP="00B3159E">
      <w:pPr>
        <w:shd w:val="clear" w:color="auto" w:fill="FFFFFF"/>
        <w:rPr>
          <w:rFonts w:ascii="Arial" w:hAnsi="Arial" w:cs="Arial"/>
          <w:bCs/>
        </w:rPr>
      </w:pPr>
    </w:p>
    <w:p w14:paraId="3CA29726" w14:textId="3608674E" w:rsidR="00B3159E" w:rsidRDefault="00D742F9" w:rsidP="00D742F9">
      <w:pPr>
        <w:rPr>
          <w:rFonts w:ascii="Arial" w:hAnsi="Arial" w:cs="Arial"/>
          <w:bCs/>
        </w:rPr>
      </w:pPr>
      <w:r w:rsidRPr="00F3056A">
        <w:rPr>
          <w:rFonts w:ascii="Arial" w:hAnsi="Arial" w:cs="Arial"/>
          <w:bCs/>
        </w:rPr>
        <w:t xml:space="preserve">The Farmer Family Foundation is a nonprofit </w:t>
      </w:r>
      <w:r w:rsidR="009E1641">
        <w:rPr>
          <w:rFonts w:ascii="Arial" w:hAnsi="Arial" w:cs="Arial"/>
          <w:bCs/>
        </w:rPr>
        <w:t>family</w:t>
      </w:r>
      <w:r w:rsidRPr="00F3056A">
        <w:rPr>
          <w:rFonts w:ascii="Arial" w:hAnsi="Arial" w:cs="Arial"/>
          <w:bCs/>
        </w:rPr>
        <w:t xml:space="preserve"> foundation based in</w:t>
      </w:r>
      <w:r w:rsidR="00745A79">
        <w:rPr>
          <w:rFonts w:ascii="Arial" w:hAnsi="Arial" w:cs="Arial"/>
          <w:bCs/>
        </w:rPr>
        <w:t xml:space="preserve"> </w:t>
      </w:r>
      <w:r w:rsidR="009E1641">
        <w:rPr>
          <w:rFonts w:ascii="Arial" w:hAnsi="Arial" w:cs="Arial"/>
          <w:bCs/>
        </w:rPr>
        <w:t>Cincinnati</w:t>
      </w:r>
      <w:r w:rsidRPr="00F3056A">
        <w:rPr>
          <w:rFonts w:ascii="Arial" w:hAnsi="Arial" w:cs="Arial"/>
          <w:bCs/>
        </w:rPr>
        <w:t xml:space="preserve">, Ohio, that </w:t>
      </w:r>
      <w:r w:rsidR="00B3159E">
        <w:rPr>
          <w:rFonts w:ascii="Arial" w:hAnsi="Arial" w:cs="Arial"/>
          <w:bCs/>
        </w:rPr>
        <w:t>aligns with organizations and</w:t>
      </w:r>
      <w:r w:rsidRPr="00B3159E">
        <w:rPr>
          <w:rFonts w:ascii="Arial" w:hAnsi="Arial" w:cs="Arial"/>
          <w:bCs/>
        </w:rPr>
        <w:t xml:space="preserve"> </w:t>
      </w:r>
      <w:r w:rsidR="00B3159E" w:rsidRPr="00B3159E">
        <w:rPr>
          <w:rFonts w:ascii="Helvetica" w:hAnsi="Helvetica"/>
          <w:bCs/>
          <w:color w:val="000000"/>
        </w:rPr>
        <w:t xml:space="preserve">programs </w:t>
      </w:r>
      <w:r w:rsidR="00B3159E">
        <w:rPr>
          <w:rFonts w:ascii="Helvetica" w:hAnsi="Helvetica"/>
          <w:bCs/>
          <w:color w:val="000000"/>
        </w:rPr>
        <w:t xml:space="preserve">that provide </w:t>
      </w:r>
      <w:r w:rsidR="00B3159E" w:rsidRPr="00B3159E">
        <w:rPr>
          <w:rFonts w:ascii="Helvetica" w:hAnsi="Helvetica"/>
          <w:bCs/>
          <w:color w:val="000000"/>
        </w:rPr>
        <w:t>the potential to make a significant impact and transform peoples’ lives. </w:t>
      </w:r>
    </w:p>
    <w:p w14:paraId="71675E80" w14:textId="7E6F39A8" w:rsidR="00D742F9" w:rsidRDefault="00D742F9" w:rsidP="00D742F9">
      <w:pPr>
        <w:rPr>
          <w:rFonts w:ascii="Arial" w:hAnsi="Arial" w:cs="Arial"/>
          <w:bCs/>
        </w:rPr>
      </w:pPr>
    </w:p>
    <w:p w14:paraId="185145EC" w14:textId="60668D12" w:rsidR="00A36190" w:rsidRDefault="00131932" w:rsidP="00D742F9">
      <w:pPr>
        <w:rPr>
          <w:rFonts w:ascii="Arial" w:hAnsi="Arial" w:cs="Arial"/>
          <w:bCs/>
        </w:rPr>
      </w:pPr>
      <w:r w:rsidRPr="00A36190">
        <w:rPr>
          <w:rFonts w:ascii="Arial" w:hAnsi="Arial" w:cs="Arial"/>
          <w:bCs/>
        </w:rPr>
        <w:t xml:space="preserve">“PWC’s work in the community ensures that children in low-income households continue to </w:t>
      </w:r>
      <w:r w:rsidR="00B3159E" w:rsidRPr="00A36190">
        <w:rPr>
          <w:rFonts w:ascii="Arial" w:hAnsi="Arial" w:cs="Arial"/>
          <w:bCs/>
        </w:rPr>
        <w:t xml:space="preserve">live in safe spaces and </w:t>
      </w:r>
      <w:r w:rsidR="00A36190" w:rsidRPr="00A36190">
        <w:rPr>
          <w:rFonts w:ascii="Arial" w:hAnsi="Arial" w:cs="Arial"/>
          <w:bCs/>
        </w:rPr>
        <w:t>remain</w:t>
      </w:r>
      <w:r w:rsidRPr="00A36190">
        <w:rPr>
          <w:rFonts w:ascii="Arial" w:hAnsi="Arial" w:cs="Arial"/>
          <w:bCs/>
        </w:rPr>
        <w:t xml:space="preserve"> in their school</w:t>
      </w:r>
      <w:r w:rsidR="00A36190" w:rsidRPr="00A36190">
        <w:rPr>
          <w:rFonts w:ascii="Arial" w:hAnsi="Arial" w:cs="Arial"/>
          <w:bCs/>
        </w:rPr>
        <w:t>s</w:t>
      </w:r>
      <w:r w:rsidRPr="00A36190">
        <w:rPr>
          <w:rFonts w:ascii="Arial" w:hAnsi="Arial" w:cs="Arial"/>
          <w:bCs/>
        </w:rPr>
        <w:t xml:space="preserve"> with friends and peers. This </w:t>
      </w:r>
      <w:r w:rsidR="009E1641">
        <w:rPr>
          <w:rFonts w:ascii="Arial" w:hAnsi="Arial" w:cs="Arial"/>
          <w:bCs/>
        </w:rPr>
        <w:t xml:space="preserve">stability </w:t>
      </w:r>
      <w:r w:rsidRPr="00A36190">
        <w:rPr>
          <w:rFonts w:ascii="Arial" w:hAnsi="Arial" w:cs="Arial"/>
          <w:bCs/>
        </w:rPr>
        <w:t xml:space="preserve">leads to better academic performance and </w:t>
      </w:r>
      <w:r w:rsidR="009E1641">
        <w:rPr>
          <w:rFonts w:ascii="Arial" w:hAnsi="Arial" w:cs="Arial"/>
          <w:bCs/>
        </w:rPr>
        <w:t>mental health</w:t>
      </w:r>
      <w:r w:rsidRPr="00A36190">
        <w:rPr>
          <w:rFonts w:ascii="Arial" w:hAnsi="Arial" w:cs="Arial"/>
          <w:bCs/>
        </w:rPr>
        <w:t xml:space="preserve">,” said </w:t>
      </w:r>
      <w:proofErr w:type="spellStart"/>
      <w:r w:rsidR="009E1641">
        <w:rPr>
          <w:rFonts w:ascii="Arial" w:hAnsi="Arial" w:cs="Arial"/>
          <w:bCs/>
        </w:rPr>
        <w:t>Brynne</w:t>
      </w:r>
      <w:proofErr w:type="spellEnd"/>
      <w:r w:rsidR="009E1641">
        <w:rPr>
          <w:rFonts w:ascii="Arial" w:hAnsi="Arial" w:cs="Arial"/>
          <w:bCs/>
        </w:rPr>
        <w:t xml:space="preserve"> F. </w:t>
      </w:r>
      <w:proofErr w:type="spellStart"/>
      <w:r w:rsidR="009E1641">
        <w:rPr>
          <w:rFonts w:ascii="Arial" w:hAnsi="Arial" w:cs="Arial"/>
          <w:bCs/>
        </w:rPr>
        <w:t>Coletti</w:t>
      </w:r>
      <w:proofErr w:type="spellEnd"/>
      <w:r w:rsidR="009E1641">
        <w:rPr>
          <w:rFonts w:ascii="Arial" w:hAnsi="Arial" w:cs="Arial"/>
          <w:bCs/>
        </w:rPr>
        <w:t>, Co-Chair,</w:t>
      </w:r>
      <w:r w:rsidRPr="00A36190">
        <w:rPr>
          <w:rFonts w:ascii="Arial" w:hAnsi="Arial" w:cs="Arial"/>
          <w:bCs/>
        </w:rPr>
        <w:t xml:space="preserve"> the Farmer Family Foundation. </w:t>
      </w:r>
      <w:r w:rsidR="00B3159E" w:rsidRPr="00A36190">
        <w:rPr>
          <w:rFonts w:ascii="Arial" w:hAnsi="Arial" w:cs="Arial"/>
          <w:bCs/>
        </w:rPr>
        <w:t>“</w:t>
      </w:r>
      <w:r w:rsidRPr="00A36190">
        <w:rPr>
          <w:rFonts w:ascii="Arial" w:hAnsi="Arial" w:cs="Arial"/>
          <w:bCs/>
        </w:rPr>
        <w:t xml:space="preserve">A home is an asset that grows in value </w:t>
      </w:r>
      <w:r w:rsidR="002C6E1D" w:rsidRPr="00A36190">
        <w:rPr>
          <w:rFonts w:ascii="Arial" w:hAnsi="Arial" w:cs="Arial"/>
          <w:bCs/>
        </w:rPr>
        <w:t>if</w:t>
      </w:r>
      <w:r w:rsidRPr="00A36190">
        <w:rPr>
          <w:rFonts w:ascii="Arial" w:hAnsi="Arial" w:cs="Arial"/>
          <w:bCs/>
        </w:rPr>
        <w:t xml:space="preserve"> it is maintained</w:t>
      </w:r>
      <w:r w:rsidR="00A36190" w:rsidRPr="00A36190">
        <w:rPr>
          <w:rFonts w:ascii="Arial" w:hAnsi="Arial" w:cs="Arial"/>
          <w:bCs/>
        </w:rPr>
        <w:t>. This</w:t>
      </w:r>
      <w:r w:rsidRPr="00A36190">
        <w:rPr>
          <w:rFonts w:ascii="Arial" w:hAnsi="Arial" w:cs="Arial"/>
          <w:bCs/>
        </w:rPr>
        <w:t xml:space="preserve"> opportunity to pass equity</w:t>
      </w:r>
      <w:r w:rsidRPr="00131932">
        <w:rPr>
          <w:rFonts w:ascii="Arial" w:hAnsi="Arial" w:cs="Arial"/>
          <w:bCs/>
        </w:rPr>
        <w:t xml:space="preserve"> and property on to the next generation</w:t>
      </w:r>
      <w:r w:rsidR="00A36190">
        <w:rPr>
          <w:rFonts w:ascii="Arial" w:hAnsi="Arial" w:cs="Arial"/>
          <w:bCs/>
        </w:rPr>
        <w:t xml:space="preserve"> provides</w:t>
      </w:r>
      <w:r w:rsidRPr="00131932">
        <w:rPr>
          <w:rFonts w:ascii="Arial" w:hAnsi="Arial" w:cs="Arial"/>
          <w:bCs/>
        </w:rPr>
        <w:t xml:space="preserve"> a foundation for economic stability across generations</w:t>
      </w:r>
      <w:r w:rsidR="00A36190">
        <w:rPr>
          <w:rFonts w:ascii="Arial" w:hAnsi="Arial" w:cs="Arial"/>
          <w:bCs/>
        </w:rPr>
        <w:t>, stabilizing local housing stock and neighborhoods.”</w:t>
      </w:r>
    </w:p>
    <w:p w14:paraId="7A61D1D3" w14:textId="77777777" w:rsidR="00A36190" w:rsidRDefault="00A36190" w:rsidP="00D742F9">
      <w:pPr>
        <w:rPr>
          <w:rFonts w:ascii="Arial" w:hAnsi="Arial" w:cs="Arial"/>
          <w:bCs/>
        </w:rPr>
      </w:pPr>
    </w:p>
    <w:p w14:paraId="227FF907" w14:textId="3B6B7686" w:rsidR="00A36190" w:rsidRDefault="00A36190" w:rsidP="00D742F9">
      <w:pPr>
        <w:rPr>
          <w:rFonts w:ascii="Arial" w:hAnsi="Arial" w:cs="Arial"/>
          <w:bCs/>
        </w:rPr>
      </w:pPr>
      <w:r w:rsidRPr="00A36190">
        <w:rPr>
          <w:rFonts w:ascii="Arial" w:hAnsi="Arial" w:cs="Arial"/>
          <w:bCs/>
        </w:rPr>
        <w:t xml:space="preserve">The grant will help PWC to decrease its waiting list of clients needing services while continuing to improve the health of its clients, stabilize neighborhoods through </w:t>
      </w:r>
      <w:r w:rsidRPr="00A36190">
        <w:rPr>
          <w:rFonts w:ascii="Arial" w:hAnsi="Arial" w:cs="Arial"/>
          <w:bCs/>
        </w:rPr>
        <w:lastRenderedPageBreak/>
        <w:t>homeownership, preserve and build communities and keep underserved neighbors in need safe in their homes.</w:t>
      </w:r>
    </w:p>
    <w:p w14:paraId="24AEC5ED" w14:textId="350803CB" w:rsidR="009E1641" w:rsidRDefault="009E1641" w:rsidP="00D742F9">
      <w:pPr>
        <w:rPr>
          <w:rFonts w:ascii="Arial" w:hAnsi="Arial" w:cs="Arial"/>
          <w:bCs/>
        </w:rPr>
      </w:pPr>
    </w:p>
    <w:p w14:paraId="0F864DD4" w14:textId="7DDE9D4C" w:rsidR="009E1641" w:rsidRPr="00A36190" w:rsidRDefault="009E1641" w:rsidP="00D742F9">
      <w:pPr>
        <w:rPr>
          <w:rFonts w:ascii="Arial" w:hAnsi="Arial" w:cs="Arial"/>
          <w:bCs/>
        </w:rPr>
      </w:pPr>
      <w:r>
        <w:rPr>
          <w:rFonts w:ascii="Arial" w:hAnsi="Arial" w:cs="Arial"/>
          <w:bCs/>
        </w:rPr>
        <w:t xml:space="preserve">“We hope our grant will highlight the need for the important service PWC provides and inspires others to come along side us as we try to stabilize housing for individuals and families across our community,” </w:t>
      </w:r>
      <w:r w:rsidR="00745A79">
        <w:rPr>
          <w:rFonts w:ascii="Arial" w:hAnsi="Arial" w:cs="Arial"/>
          <w:bCs/>
        </w:rPr>
        <w:t xml:space="preserve">said </w:t>
      </w:r>
      <w:r>
        <w:rPr>
          <w:rFonts w:ascii="Arial" w:hAnsi="Arial" w:cs="Arial"/>
          <w:bCs/>
        </w:rPr>
        <w:t xml:space="preserve">Joyce B. Farmer, Co-Founder, the Farmer Family Foundation. </w:t>
      </w:r>
    </w:p>
    <w:p w14:paraId="336CBBC9" w14:textId="77777777" w:rsidR="00A36190" w:rsidRPr="00F3056A" w:rsidRDefault="00A36190" w:rsidP="00D742F9">
      <w:pPr>
        <w:rPr>
          <w:rFonts w:ascii="Arial" w:hAnsi="Arial" w:cs="Arial"/>
          <w:bCs/>
        </w:rPr>
      </w:pPr>
    </w:p>
    <w:p w14:paraId="22959907" w14:textId="3D56BCE5" w:rsidR="00DE6970" w:rsidRDefault="00131932" w:rsidP="000830C8">
      <w:pPr>
        <w:shd w:val="clear" w:color="auto" w:fill="FFFFFF"/>
        <w:rPr>
          <w:rFonts w:ascii="Helvetica" w:hAnsi="Helvetica" w:cs="Arial"/>
          <w:bCs/>
          <w:color w:val="000000"/>
        </w:rPr>
      </w:pPr>
      <w:r>
        <w:rPr>
          <w:rFonts w:ascii="Helvetica" w:hAnsi="Helvetica" w:cs="Arial"/>
          <w:bCs/>
          <w:color w:val="000000"/>
        </w:rPr>
        <w:t>To learn more about People Working Cooperatively</w:t>
      </w:r>
      <w:r w:rsidR="00B3159E">
        <w:rPr>
          <w:rFonts w:ascii="Helvetica" w:hAnsi="Helvetica" w:cs="Arial"/>
          <w:bCs/>
          <w:color w:val="000000"/>
        </w:rPr>
        <w:t xml:space="preserve"> and to see who qualifies for services</w:t>
      </w:r>
      <w:r>
        <w:rPr>
          <w:rFonts w:ascii="Helvetica" w:hAnsi="Helvetica" w:cs="Arial"/>
          <w:bCs/>
          <w:color w:val="000000"/>
        </w:rPr>
        <w:t xml:space="preserve">, visit pwchomerepairs.org. </w:t>
      </w:r>
    </w:p>
    <w:p w14:paraId="0D7AE5BA" w14:textId="77777777" w:rsidR="00FD54FD" w:rsidRPr="00ED0504" w:rsidRDefault="00FD54FD" w:rsidP="000830C8">
      <w:pPr>
        <w:shd w:val="clear" w:color="auto" w:fill="FFFFFF"/>
        <w:rPr>
          <w:rFonts w:ascii="Helvetica" w:hAnsi="Helvetica" w:cs="Arial"/>
          <w:bCs/>
          <w:color w:val="000000"/>
        </w:rPr>
      </w:pPr>
    </w:p>
    <w:p w14:paraId="3E999D14" w14:textId="4A462E2D" w:rsidR="00DE6970" w:rsidRPr="0057067E" w:rsidRDefault="00DE6970" w:rsidP="00DE6970">
      <w:pPr>
        <w:shd w:val="clear" w:color="auto" w:fill="FFFFFF"/>
        <w:jc w:val="center"/>
        <w:rPr>
          <w:rFonts w:ascii="Helvetica" w:hAnsi="Helvetica" w:cs="Arial"/>
          <w:bCs/>
          <w:iCs/>
          <w:color w:val="000000"/>
        </w:rPr>
      </w:pPr>
      <w:r w:rsidRPr="0057067E">
        <w:rPr>
          <w:rFonts w:ascii="Helvetica" w:hAnsi="Helvetica" w:cs="Arial"/>
          <w:bCs/>
          <w:iCs/>
          <w:color w:val="000000"/>
        </w:rPr>
        <w:t># # #</w:t>
      </w:r>
    </w:p>
    <w:p w14:paraId="61960FF6" w14:textId="77777777" w:rsidR="009B1654" w:rsidRPr="00ED0504" w:rsidRDefault="009B1654" w:rsidP="009B1654">
      <w:pPr>
        <w:shd w:val="clear" w:color="auto" w:fill="FFFFFF"/>
        <w:rPr>
          <w:rFonts w:ascii="Helvetica" w:hAnsi="Helvetica" w:cs="Arial"/>
          <w:bCs/>
          <w:color w:val="000000"/>
        </w:rPr>
      </w:pPr>
    </w:p>
    <w:p w14:paraId="71ADD4FD" w14:textId="54DFF08A" w:rsidR="00D6742D" w:rsidRDefault="004C0FBC" w:rsidP="00ED0504">
      <w:pPr>
        <w:shd w:val="clear" w:color="auto" w:fill="FFFFFF"/>
        <w:rPr>
          <w:rFonts w:ascii="Helvetica" w:hAnsi="Helvetica"/>
          <w:i/>
          <w:iCs/>
          <w:color w:val="000000"/>
        </w:rPr>
      </w:pPr>
      <w:r w:rsidRPr="00E905CA">
        <w:rPr>
          <w:rFonts w:ascii="Helvetica" w:hAnsi="Helvetica"/>
          <w:b/>
          <w:bCs/>
          <w:i/>
          <w:iCs/>
          <w:color w:val="000000"/>
        </w:rPr>
        <w:t>About People Working Cooperatively</w:t>
      </w:r>
      <w:r w:rsidRPr="00E905CA">
        <w:rPr>
          <w:rFonts w:ascii="Helvetica" w:hAnsi="Helvetica"/>
          <w:b/>
          <w:bCs/>
          <w:color w:val="000000"/>
        </w:rPr>
        <w:br/>
      </w:r>
      <w:r w:rsidRPr="00E905CA">
        <w:rPr>
          <w:rFonts w:ascii="Helvetica" w:hAnsi="Helvetica"/>
          <w:i/>
          <w:iCs/>
          <w:color w:val="000000"/>
        </w:rPr>
        <w:t>Incorporated in 1975, People Working Cooperatively (PWC) is a non-profit organization serving low-income, elderly, and disabled homeowners in 20 counties of southwest Ohio, Dayton, northern Kentucky and southeast Indiana. For 48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10" w:tgtFrame="_blank" w:history="1">
        <w:r w:rsidRPr="00E905CA">
          <w:rPr>
            <w:rStyle w:val="Hyperlink"/>
            <w:rFonts w:ascii="Helvetica" w:hAnsi="Helvetica"/>
            <w:i/>
            <w:iCs/>
          </w:rPr>
          <w:t>pwchomerepairs.org</w:t>
        </w:r>
      </w:hyperlink>
      <w:r w:rsidRPr="00E905CA">
        <w:rPr>
          <w:rFonts w:ascii="Helvetica" w:hAnsi="Helvetica"/>
          <w:i/>
          <w:iCs/>
          <w:color w:val="000000"/>
        </w:rPr>
        <w:t> or call (513) 351-7921.</w:t>
      </w:r>
    </w:p>
    <w:p w14:paraId="2E1BB9B2" w14:textId="78AFBA27" w:rsidR="00D742F9" w:rsidRDefault="00D742F9" w:rsidP="00ED0504">
      <w:pPr>
        <w:shd w:val="clear" w:color="auto" w:fill="FFFFFF"/>
        <w:rPr>
          <w:rFonts w:ascii="Helvetica" w:hAnsi="Helvetica"/>
          <w:i/>
          <w:iCs/>
          <w:color w:val="000000"/>
        </w:rPr>
      </w:pPr>
    </w:p>
    <w:p w14:paraId="264A99C8" w14:textId="77777777" w:rsidR="00D742F9" w:rsidRPr="00D742F9" w:rsidRDefault="00D742F9" w:rsidP="00D742F9">
      <w:pPr>
        <w:shd w:val="clear" w:color="auto" w:fill="FFFFFF"/>
        <w:rPr>
          <w:rFonts w:ascii="Helvetica" w:hAnsi="Helvetica"/>
          <w:b/>
          <w:i/>
          <w:iCs/>
          <w:color w:val="000000"/>
        </w:rPr>
      </w:pPr>
      <w:r w:rsidRPr="00D742F9">
        <w:rPr>
          <w:rFonts w:ascii="Helvetica" w:hAnsi="Helvetica"/>
          <w:b/>
          <w:i/>
          <w:iCs/>
          <w:color w:val="000000"/>
        </w:rPr>
        <w:t>About the Farmer Family Foundation</w:t>
      </w:r>
    </w:p>
    <w:p w14:paraId="62823043" w14:textId="593EE4B2" w:rsidR="00007974" w:rsidRPr="006565EF" w:rsidRDefault="00B3159E" w:rsidP="00ED0504">
      <w:pPr>
        <w:shd w:val="clear" w:color="auto" w:fill="FFFFFF"/>
        <w:rPr>
          <w:rFonts w:ascii="Helvetica" w:hAnsi="Helvetica"/>
          <w:bCs/>
          <w:i/>
          <w:iCs/>
          <w:color w:val="000000"/>
        </w:rPr>
      </w:pPr>
      <w:r w:rsidRPr="00B3159E">
        <w:rPr>
          <w:rFonts w:ascii="Helvetica" w:hAnsi="Helvetica"/>
          <w:bCs/>
          <w:i/>
          <w:iCs/>
          <w:color w:val="000000"/>
        </w:rPr>
        <w:t xml:space="preserve">The Farmer Family Foundation is diligent in identifying programs with the potential to make a significant impact and transform peoples’ lives. The focus is on philanthropic investments that meet essential community needs and those that ensure Greater Cincinnati is thriving. The Foundation prioritizes investments in efforts that enhance </w:t>
      </w:r>
      <w:r w:rsidR="009E1641">
        <w:rPr>
          <w:rFonts w:ascii="Helvetica" w:hAnsi="Helvetica"/>
          <w:bCs/>
          <w:i/>
          <w:iCs/>
          <w:color w:val="000000"/>
        </w:rPr>
        <w:t>K-12</w:t>
      </w:r>
      <w:r w:rsidR="009E1641" w:rsidRPr="00B3159E">
        <w:rPr>
          <w:rFonts w:ascii="Helvetica" w:hAnsi="Helvetica"/>
          <w:bCs/>
          <w:i/>
          <w:iCs/>
          <w:color w:val="000000"/>
        </w:rPr>
        <w:t xml:space="preserve"> </w:t>
      </w:r>
      <w:r w:rsidRPr="00B3159E">
        <w:rPr>
          <w:rFonts w:ascii="Helvetica" w:hAnsi="Helvetica"/>
          <w:bCs/>
          <w:i/>
          <w:iCs/>
          <w:color w:val="000000"/>
        </w:rPr>
        <w:t>education for at-risk individuals and enable economic self-sufficiency. Beyond the greater Cincinnati area, investments are selectively made to support health care research.</w:t>
      </w:r>
      <w:r w:rsidR="009E1641">
        <w:rPr>
          <w:rFonts w:ascii="Helvetica" w:hAnsi="Helvetica"/>
          <w:bCs/>
          <w:i/>
          <w:iCs/>
          <w:color w:val="000000"/>
        </w:rPr>
        <w:t xml:space="preserve"> Trustees – Joyce B. Farmer, </w:t>
      </w:r>
      <w:proofErr w:type="spellStart"/>
      <w:r w:rsidR="009E1641">
        <w:rPr>
          <w:rFonts w:ascii="Helvetica" w:hAnsi="Helvetica"/>
          <w:bCs/>
          <w:i/>
          <w:iCs/>
          <w:color w:val="000000"/>
        </w:rPr>
        <w:t>Brynne</w:t>
      </w:r>
      <w:proofErr w:type="spellEnd"/>
      <w:r w:rsidR="009E1641">
        <w:rPr>
          <w:rFonts w:ascii="Helvetica" w:hAnsi="Helvetica"/>
          <w:bCs/>
          <w:i/>
          <w:iCs/>
          <w:color w:val="000000"/>
        </w:rPr>
        <w:t xml:space="preserve"> F. and Bob Coletti, Scott and Mary Farmer, Amy F. and George Joseph.</w:t>
      </w:r>
    </w:p>
    <w:p w14:paraId="5190F372" w14:textId="77777777" w:rsidR="00B3159E" w:rsidRPr="006565EF" w:rsidRDefault="00B3159E">
      <w:pPr>
        <w:shd w:val="clear" w:color="auto" w:fill="FFFFFF"/>
        <w:rPr>
          <w:rFonts w:ascii="Helvetica" w:hAnsi="Helvetica"/>
          <w:bCs/>
          <w:i/>
          <w:iCs/>
          <w:color w:val="000000"/>
        </w:rPr>
      </w:pPr>
    </w:p>
    <w:sectPr w:rsidR="00B3159E" w:rsidRPr="006565EF" w:rsidSect="00D742F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731C" w14:textId="77777777" w:rsidR="00157F7E" w:rsidRDefault="00157F7E" w:rsidP="00327342">
      <w:r>
        <w:separator/>
      </w:r>
    </w:p>
  </w:endnote>
  <w:endnote w:type="continuationSeparator" w:id="0">
    <w:p w14:paraId="30F7E697" w14:textId="77777777" w:rsidR="00157F7E" w:rsidRDefault="00157F7E"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2646" w14:textId="77777777" w:rsidR="00157F7E" w:rsidRDefault="00157F7E" w:rsidP="00327342">
      <w:r>
        <w:separator/>
      </w:r>
    </w:p>
  </w:footnote>
  <w:footnote w:type="continuationSeparator" w:id="0">
    <w:p w14:paraId="0F98E36D" w14:textId="77777777" w:rsidR="00157F7E" w:rsidRDefault="00157F7E" w:rsidP="00327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07974"/>
    <w:rsid w:val="000452FA"/>
    <w:rsid w:val="00051AE9"/>
    <w:rsid w:val="00052A6E"/>
    <w:rsid w:val="00061876"/>
    <w:rsid w:val="0006235A"/>
    <w:rsid w:val="000742D1"/>
    <w:rsid w:val="000771D8"/>
    <w:rsid w:val="00082A3B"/>
    <w:rsid w:val="000830C8"/>
    <w:rsid w:val="00095360"/>
    <w:rsid w:val="00095684"/>
    <w:rsid w:val="00096D44"/>
    <w:rsid w:val="000A3C8C"/>
    <w:rsid w:val="000A57C4"/>
    <w:rsid w:val="000A610F"/>
    <w:rsid w:val="000B3C50"/>
    <w:rsid w:val="000C16E1"/>
    <w:rsid w:val="000D685E"/>
    <w:rsid w:val="000E329D"/>
    <w:rsid w:val="00121792"/>
    <w:rsid w:val="00125651"/>
    <w:rsid w:val="00125ABB"/>
    <w:rsid w:val="001265EF"/>
    <w:rsid w:val="00131932"/>
    <w:rsid w:val="00133AFC"/>
    <w:rsid w:val="00145A66"/>
    <w:rsid w:val="001548E5"/>
    <w:rsid w:val="00157F7E"/>
    <w:rsid w:val="001759DA"/>
    <w:rsid w:val="0018283E"/>
    <w:rsid w:val="00183F43"/>
    <w:rsid w:val="00193B60"/>
    <w:rsid w:val="00195995"/>
    <w:rsid w:val="001A7A62"/>
    <w:rsid w:val="001B5294"/>
    <w:rsid w:val="001E6DA1"/>
    <w:rsid w:val="001E7A5A"/>
    <w:rsid w:val="001F2BA2"/>
    <w:rsid w:val="002013A2"/>
    <w:rsid w:val="00202B0C"/>
    <w:rsid w:val="00211884"/>
    <w:rsid w:val="00214D7C"/>
    <w:rsid w:val="002158EB"/>
    <w:rsid w:val="00220FF9"/>
    <w:rsid w:val="002224FE"/>
    <w:rsid w:val="002276FA"/>
    <w:rsid w:val="00230532"/>
    <w:rsid w:val="00266300"/>
    <w:rsid w:val="0027472C"/>
    <w:rsid w:val="00276E69"/>
    <w:rsid w:val="00282DC5"/>
    <w:rsid w:val="00282E68"/>
    <w:rsid w:val="002A0557"/>
    <w:rsid w:val="002C6E1D"/>
    <w:rsid w:val="002E2114"/>
    <w:rsid w:val="003000C5"/>
    <w:rsid w:val="0031608D"/>
    <w:rsid w:val="003216DF"/>
    <w:rsid w:val="0032255A"/>
    <w:rsid w:val="00327342"/>
    <w:rsid w:val="003352DA"/>
    <w:rsid w:val="00340BA6"/>
    <w:rsid w:val="00342A20"/>
    <w:rsid w:val="00353B5D"/>
    <w:rsid w:val="0035417E"/>
    <w:rsid w:val="0036000F"/>
    <w:rsid w:val="00370DB5"/>
    <w:rsid w:val="003733E2"/>
    <w:rsid w:val="00374494"/>
    <w:rsid w:val="0037743E"/>
    <w:rsid w:val="003817C8"/>
    <w:rsid w:val="00382112"/>
    <w:rsid w:val="0039033C"/>
    <w:rsid w:val="0039298F"/>
    <w:rsid w:val="003A515D"/>
    <w:rsid w:val="003F5BF1"/>
    <w:rsid w:val="003F72D6"/>
    <w:rsid w:val="0040086C"/>
    <w:rsid w:val="0041342C"/>
    <w:rsid w:val="0041576D"/>
    <w:rsid w:val="0042117A"/>
    <w:rsid w:val="00463B0C"/>
    <w:rsid w:val="00472FA2"/>
    <w:rsid w:val="00481B9E"/>
    <w:rsid w:val="00484C99"/>
    <w:rsid w:val="004B1615"/>
    <w:rsid w:val="004B2F52"/>
    <w:rsid w:val="004B4A3B"/>
    <w:rsid w:val="004C0FBC"/>
    <w:rsid w:val="004C3565"/>
    <w:rsid w:val="004C491A"/>
    <w:rsid w:val="004C7A78"/>
    <w:rsid w:val="004D3FFD"/>
    <w:rsid w:val="00502A29"/>
    <w:rsid w:val="005416C9"/>
    <w:rsid w:val="00543DAE"/>
    <w:rsid w:val="00552147"/>
    <w:rsid w:val="0056692F"/>
    <w:rsid w:val="0057067E"/>
    <w:rsid w:val="00580F26"/>
    <w:rsid w:val="005A0D18"/>
    <w:rsid w:val="005B7FBA"/>
    <w:rsid w:val="005C7C3D"/>
    <w:rsid w:val="005D4154"/>
    <w:rsid w:val="006104AD"/>
    <w:rsid w:val="0061406E"/>
    <w:rsid w:val="0062668E"/>
    <w:rsid w:val="00630EFC"/>
    <w:rsid w:val="006314F2"/>
    <w:rsid w:val="00635C52"/>
    <w:rsid w:val="006465C0"/>
    <w:rsid w:val="00653AB8"/>
    <w:rsid w:val="006565EF"/>
    <w:rsid w:val="00657F96"/>
    <w:rsid w:val="0066188D"/>
    <w:rsid w:val="00662506"/>
    <w:rsid w:val="00677B36"/>
    <w:rsid w:val="00685D7C"/>
    <w:rsid w:val="00696A5F"/>
    <w:rsid w:val="006B7032"/>
    <w:rsid w:val="006C31B5"/>
    <w:rsid w:val="006D713D"/>
    <w:rsid w:val="007176CA"/>
    <w:rsid w:val="007364C6"/>
    <w:rsid w:val="00737A89"/>
    <w:rsid w:val="00742BCF"/>
    <w:rsid w:val="00744DA2"/>
    <w:rsid w:val="00745A79"/>
    <w:rsid w:val="00755667"/>
    <w:rsid w:val="00756F99"/>
    <w:rsid w:val="0076543E"/>
    <w:rsid w:val="00765B20"/>
    <w:rsid w:val="00771890"/>
    <w:rsid w:val="007879B4"/>
    <w:rsid w:val="007911A9"/>
    <w:rsid w:val="007B1FE8"/>
    <w:rsid w:val="007B661A"/>
    <w:rsid w:val="007D1A15"/>
    <w:rsid w:val="007E1D75"/>
    <w:rsid w:val="007F1B7D"/>
    <w:rsid w:val="007F77B5"/>
    <w:rsid w:val="00806CFB"/>
    <w:rsid w:val="00815E54"/>
    <w:rsid w:val="00841C34"/>
    <w:rsid w:val="008434A7"/>
    <w:rsid w:val="008837D1"/>
    <w:rsid w:val="008A0A2D"/>
    <w:rsid w:val="008B1247"/>
    <w:rsid w:val="008C1584"/>
    <w:rsid w:val="008C18F4"/>
    <w:rsid w:val="008D3BDC"/>
    <w:rsid w:val="008F1787"/>
    <w:rsid w:val="00903938"/>
    <w:rsid w:val="00910F0B"/>
    <w:rsid w:val="0091259C"/>
    <w:rsid w:val="00941BBC"/>
    <w:rsid w:val="00943832"/>
    <w:rsid w:val="00963645"/>
    <w:rsid w:val="00995B83"/>
    <w:rsid w:val="009B1613"/>
    <w:rsid w:val="009B1654"/>
    <w:rsid w:val="009B22FF"/>
    <w:rsid w:val="009C118B"/>
    <w:rsid w:val="009C6D6F"/>
    <w:rsid w:val="009D067A"/>
    <w:rsid w:val="009E1641"/>
    <w:rsid w:val="009E284C"/>
    <w:rsid w:val="009E495A"/>
    <w:rsid w:val="00A1132B"/>
    <w:rsid w:val="00A113E9"/>
    <w:rsid w:val="00A12AC8"/>
    <w:rsid w:val="00A14D71"/>
    <w:rsid w:val="00A16725"/>
    <w:rsid w:val="00A2647F"/>
    <w:rsid w:val="00A36190"/>
    <w:rsid w:val="00A4268B"/>
    <w:rsid w:val="00A62E7E"/>
    <w:rsid w:val="00A83A29"/>
    <w:rsid w:val="00A93DF6"/>
    <w:rsid w:val="00AA5FE3"/>
    <w:rsid w:val="00AC1168"/>
    <w:rsid w:val="00AC4485"/>
    <w:rsid w:val="00AD0173"/>
    <w:rsid w:val="00AD75C0"/>
    <w:rsid w:val="00AE702B"/>
    <w:rsid w:val="00AF3DD2"/>
    <w:rsid w:val="00B124E5"/>
    <w:rsid w:val="00B3159E"/>
    <w:rsid w:val="00B36DD9"/>
    <w:rsid w:val="00B42E6D"/>
    <w:rsid w:val="00B52952"/>
    <w:rsid w:val="00B623F6"/>
    <w:rsid w:val="00B75A46"/>
    <w:rsid w:val="00BA2C26"/>
    <w:rsid w:val="00BA4CC5"/>
    <w:rsid w:val="00BC0A56"/>
    <w:rsid w:val="00BD1459"/>
    <w:rsid w:val="00BE0E7D"/>
    <w:rsid w:val="00BE5E29"/>
    <w:rsid w:val="00BE7138"/>
    <w:rsid w:val="00BF10F3"/>
    <w:rsid w:val="00BF2675"/>
    <w:rsid w:val="00C07F73"/>
    <w:rsid w:val="00C13D19"/>
    <w:rsid w:val="00C16BBB"/>
    <w:rsid w:val="00C17B11"/>
    <w:rsid w:val="00C30476"/>
    <w:rsid w:val="00C3163D"/>
    <w:rsid w:val="00C31EC9"/>
    <w:rsid w:val="00C36122"/>
    <w:rsid w:val="00C3626A"/>
    <w:rsid w:val="00C408C8"/>
    <w:rsid w:val="00C458A9"/>
    <w:rsid w:val="00C5343F"/>
    <w:rsid w:val="00C54A4F"/>
    <w:rsid w:val="00C62431"/>
    <w:rsid w:val="00C83FBB"/>
    <w:rsid w:val="00C86413"/>
    <w:rsid w:val="00C9255E"/>
    <w:rsid w:val="00CD3C32"/>
    <w:rsid w:val="00CE28D3"/>
    <w:rsid w:val="00CE51E5"/>
    <w:rsid w:val="00CE5C09"/>
    <w:rsid w:val="00CE6AC5"/>
    <w:rsid w:val="00CF198F"/>
    <w:rsid w:val="00D065EB"/>
    <w:rsid w:val="00D252CD"/>
    <w:rsid w:val="00D25B94"/>
    <w:rsid w:val="00D51B35"/>
    <w:rsid w:val="00D57A01"/>
    <w:rsid w:val="00D63DE9"/>
    <w:rsid w:val="00D6742D"/>
    <w:rsid w:val="00D7207C"/>
    <w:rsid w:val="00D742F9"/>
    <w:rsid w:val="00D77612"/>
    <w:rsid w:val="00D83AE0"/>
    <w:rsid w:val="00D844EB"/>
    <w:rsid w:val="00D94950"/>
    <w:rsid w:val="00D977C1"/>
    <w:rsid w:val="00DA1D6D"/>
    <w:rsid w:val="00DA20B5"/>
    <w:rsid w:val="00DB240F"/>
    <w:rsid w:val="00DB568D"/>
    <w:rsid w:val="00DC0CC3"/>
    <w:rsid w:val="00DC1CC3"/>
    <w:rsid w:val="00DC793F"/>
    <w:rsid w:val="00DE6970"/>
    <w:rsid w:val="00DF6B50"/>
    <w:rsid w:val="00E30932"/>
    <w:rsid w:val="00E340F9"/>
    <w:rsid w:val="00E438DF"/>
    <w:rsid w:val="00E5339F"/>
    <w:rsid w:val="00E57498"/>
    <w:rsid w:val="00E627A8"/>
    <w:rsid w:val="00E672DC"/>
    <w:rsid w:val="00E92E9B"/>
    <w:rsid w:val="00EA0C5F"/>
    <w:rsid w:val="00EC7854"/>
    <w:rsid w:val="00ED0504"/>
    <w:rsid w:val="00ED128D"/>
    <w:rsid w:val="00EF13AC"/>
    <w:rsid w:val="00F13B71"/>
    <w:rsid w:val="00F247B6"/>
    <w:rsid w:val="00F3129C"/>
    <w:rsid w:val="00F33E4E"/>
    <w:rsid w:val="00F55E5D"/>
    <w:rsid w:val="00F62A8B"/>
    <w:rsid w:val="00F73411"/>
    <w:rsid w:val="00F75150"/>
    <w:rsid w:val="00F83782"/>
    <w:rsid w:val="00F90FB5"/>
    <w:rsid w:val="00F97FFB"/>
    <w:rsid w:val="00FC2D69"/>
    <w:rsid w:val="00FD1AE9"/>
    <w:rsid w:val="00FD54FD"/>
    <w:rsid w:val="00FD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CDC8F"/>
  <w15:docId w15:val="{89B5773F-99D4-40B6-B4CD-A77AA9E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customStyle="1" w:styleId="font8">
    <w:name w:val="font_8"/>
    <w:basedOn w:val="Normal"/>
    <w:rsid w:val="00125ABB"/>
    <w:pPr>
      <w:spacing w:before="100" w:beforeAutospacing="1" w:after="100" w:afterAutospacing="1"/>
    </w:pPr>
  </w:style>
  <w:style w:type="character" w:styleId="CommentReference">
    <w:name w:val="annotation reference"/>
    <w:basedOn w:val="DefaultParagraphFont"/>
    <w:uiPriority w:val="99"/>
    <w:semiHidden/>
    <w:unhideWhenUsed/>
    <w:rsid w:val="00EC7854"/>
    <w:rPr>
      <w:sz w:val="18"/>
      <w:szCs w:val="18"/>
    </w:rPr>
  </w:style>
  <w:style w:type="paragraph" w:styleId="CommentText">
    <w:name w:val="annotation text"/>
    <w:basedOn w:val="Normal"/>
    <w:link w:val="CommentTextChar"/>
    <w:uiPriority w:val="99"/>
    <w:semiHidden/>
    <w:unhideWhenUsed/>
    <w:rsid w:val="00EC7854"/>
  </w:style>
  <w:style w:type="character" w:customStyle="1" w:styleId="CommentTextChar">
    <w:name w:val="Comment Text Char"/>
    <w:basedOn w:val="DefaultParagraphFont"/>
    <w:link w:val="CommentText"/>
    <w:uiPriority w:val="99"/>
    <w:semiHidden/>
    <w:rsid w:val="00EC785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C7854"/>
    <w:rPr>
      <w:b/>
      <w:bCs/>
      <w:sz w:val="20"/>
      <w:szCs w:val="20"/>
    </w:rPr>
  </w:style>
  <w:style w:type="character" w:customStyle="1" w:styleId="CommentSubjectChar">
    <w:name w:val="Comment Subject Char"/>
    <w:basedOn w:val="CommentTextChar"/>
    <w:link w:val="CommentSubject"/>
    <w:uiPriority w:val="99"/>
    <w:semiHidden/>
    <w:rsid w:val="00EC785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7067E"/>
    <w:rPr>
      <w:color w:val="605E5C"/>
      <w:shd w:val="clear" w:color="auto" w:fill="E1DFDD"/>
    </w:rPr>
  </w:style>
  <w:style w:type="paragraph" w:styleId="Revision">
    <w:name w:val="Revision"/>
    <w:hidden/>
    <w:uiPriority w:val="99"/>
    <w:semiHidden/>
    <w:rsid w:val="005D41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672226448">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96285705">
      <w:bodyDiv w:val="1"/>
      <w:marLeft w:val="0"/>
      <w:marRight w:val="0"/>
      <w:marTop w:val="0"/>
      <w:marBottom w:val="0"/>
      <w:divBdr>
        <w:top w:val="none" w:sz="0" w:space="0" w:color="auto"/>
        <w:left w:val="none" w:sz="0" w:space="0" w:color="auto"/>
        <w:bottom w:val="none" w:sz="0" w:space="0" w:color="auto"/>
        <w:right w:val="none" w:sz="0" w:space="0" w:color="auto"/>
      </w:divBdr>
    </w:div>
    <w:div w:id="939292401">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531989962">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scootermediaco.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wchomerepairs.org/" TargetMode="External"/><Relationship Id="rId4" Type="http://schemas.openxmlformats.org/officeDocument/2006/relationships/webSettings" Target="webSettings.xml"/><Relationship Id="rId9" Type="http://schemas.openxmlformats.org/officeDocument/2006/relationships/hyperlink" Target="http://www.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12C5-BBE1-4298-AB2A-869808D2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Amber Potter</cp:lastModifiedBy>
  <cp:revision>6</cp:revision>
  <cp:lastPrinted>2017-01-27T21:14:00Z</cp:lastPrinted>
  <dcterms:created xsi:type="dcterms:W3CDTF">2023-03-27T17:26:00Z</dcterms:created>
  <dcterms:modified xsi:type="dcterms:W3CDTF">2023-05-25T15:28:00Z</dcterms:modified>
</cp:coreProperties>
</file>